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6105" w:type="dxa"/>
        <w:shd w:val="clear" w:color="auto" w:fill="FFFFFF"/>
        <w:tblCellMar>
          <w:left w:w="0" w:type="dxa"/>
          <w:right w:w="0" w:type="dxa"/>
        </w:tblCellMar>
        <w:tblLook w:val="04A0" w:firstRow="1" w:lastRow="0" w:firstColumn="1" w:lastColumn="0" w:noHBand="0" w:noVBand="1"/>
      </w:tblPr>
      <w:tblGrid>
        <w:gridCol w:w="2507"/>
        <w:gridCol w:w="3598"/>
      </w:tblGrid>
      <w:tr w:rsidR="00374C7D" w:rsidRPr="00B472D6" w:rsidTr="00374C7D">
        <w:tc>
          <w:tcPr>
            <w:tcW w:w="2445" w:type="dxa"/>
            <w:tcBorders>
              <w:top w:val="nil"/>
              <w:left w:val="nil"/>
              <w:bottom w:val="nil"/>
              <w:right w:val="nil"/>
            </w:tcBorders>
            <w:shd w:val="clear" w:color="auto" w:fill="FFFFFF"/>
            <w:tcMar>
              <w:top w:w="15" w:type="dxa"/>
              <w:left w:w="15" w:type="dxa"/>
              <w:bottom w:w="15" w:type="dxa"/>
              <w:right w:w="15" w:type="dxa"/>
            </w:tcMar>
            <w:vAlign w:val="center"/>
            <w:hideMark/>
          </w:tcPr>
          <w:p w:rsidR="00374C7D" w:rsidRPr="00B472D6" w:rsidRDefault="00374C7D" w:rsidP="00374C7D">
            <w:pPr>
              <w:spacing w:after="0" w:line="240" w:lineRule="auto"/>
              <w:textAlignment w:val="baseline"/>
              <w:rPr>
                <w:rFonts w:ascii="Times New Roman" w:eastAsia="Times New Roman" w:hAnsi="Times New Roman" w:cs="Times New Roman"/>
                <w:color w:val="555555"/>
                <w:sz w:val="24"/>
                <w:szCs w:val="24"/>
                <w:lang w:eastAsia="tr-TR"/>
              </w:rPr>
            </w:pPr>
            <w:r w:rsidRPr="00B472D6">
              <w:rPr>
                <w:rFonts w:ascii="Times New Roman" w:eastAsia="Times New Roman" w:hAnsi="Times New Roman" w:cs="Times New Roman"/>
                <w:b/>
                <w:bCs/>
                <w:color w:val="555555"/>
                <w:sz w:val="24"/>
                <w:szCs w:val="24"/>
                <w:bdr w:val="none" w:sz="0" w:space="0" w:color="auto" w:frame="1"/>
                <w:lang w:eastAsia="tr-TR"/>
              </w:rPr>
              <w:t>Kanun Numarası </w:t>
            </w:r>
          </w:p>
        </w:tc>
        <w:tc>
          <w:tcPr>
            <w:tcW w:w="3555" w:type="dxa"/>
            <w:tcBorders>
              <w:top w:val="nil"/>
              <w:left w:val="nil"/>
              <w:bottom w:val="nil"/>
              <w:right w:val="nil"/>
            </w:tcBorders>
            <w:shd w:val="clear" w:color="auto" w:fill="FFFFFF"/>
            <w:tcMar>
              <w:top w:w="15" w:type="dxa"/>
              <w:left w:w="15" w:type="dxa"/>
              <w:bottom w:w="15" w:type="dxa"/>
              <w:right w:w="15" w:type="dxa"/>
            </w:tcMar>
            <w:vAlign w:val="center"/>
            <w:hideMark/>
          </w:tcPr>
          <w:p w:rsidR="00374C7D" w:rsidRPr="00B472D6" w:rsidRDefault="00374C7D" w:rsidP="00374C7D">
            <w:pPr>
              <w:spacing w:after="0" w:line="240" w:lineRule="auto"/>
              <w:textAlignment w:val="baseline"/>
              <w:rPr>
                <w:rFonts w:ascii="Times New Roman" w:eastAsia="Times New Roman" w:hAnsi="Times New Roman" w:cs="Times New Roman"/>
                <w:color w:val="555555"/>
                <w:sz w:val="24"/>
                <w:szCs w:val="24"/>
                <w:lang w:eastAsia="tr-TR"/>
              </w:rPr>
            </w:pPr>
            <w:r w:rsidRPr="00B472D6">
              <w:rPr>
                <w:rFonts w:ascii="Times New Roman" w:eastAsia="Times New Roman" w:hAnsi="Times New Roman" w:cs="Times New Roman"/>
                <w:b/>
                <w:bCs/>
                <w:color w:val="555555"/>
                <w:sz w:val="24"/>
                <w:szCs w:val="24"/>
                <w:bdr w:val="none" w:sz="0" w:space="0" w:color="auto" w:frame="1"/>
                <w:lang w:eastAsia="tr-TR"/>
              </w:rPr>
              <w:t>: 3308</w:t>
            </w:r>
          </w:p>
        </w:tc>
      </w:tr>
      <w:tr w:rsidR="00374C7D" w:rsidRPr="00B472D6" w:rsidTr="00374C7D">
        <w:tc>
          <w:tcPr>
            <w:tcW w:w="0" w:type="auto"/>
            <w:tcBorders>
              <w:top w:val="nil"/>
              <w:left w:val="nil"/>
              <w:bottom w:val="nil"/>
              <w:right w:val="nil"/>
            </w:tcBorders>
            <w:shd w:val="clear" w:color="auto" w:fill="FFFFFF"/>
            <w:tcMar>
              <w:top w:w="15" w:type="dxa"/>
              <w:left w:w="15" w:type="dxa"/>
              <w:bottom w:w="15" w:type="dxa"/>
              <w:right w:w="15" w:type="dxa"/>
            </w:tcMar>
            <w:vAlign w:val="center"/>
            <w:hideMark/>
          </w:tcPr>
          <w:p w:rsidR="00374C7D" w:rsidRPr="00B472D6" w:rsidRDefault="00374C7D" w:rsidP="00374C7D">
            <w:pPr>
              <w:spacing w:after="0" w:line="240" w:lineRule="auto"/>
              <w:textAlignment w:val="baseline"/>
              <w:rPr>
                <w:rFonts w:ascii="Times New Roman" w:eastAsia="Times New Roman" w:hAnsi="Times New Roman" w:cs="Times New Roman"/>
                <w:color w:val="555555"/>
                <w:sz w:val="24"/>
                <w:szCs w:val="24"/>
                <w:lang w:eastAsia="tr-TR"/>
              </w:rPr>
            </w:pPr>
            <w:r w:rsidRPr="00B472D6">
              <w:rPr>
                <w:rFonts w:ascii="Times New Roman" w:eastAsia="Times New Roman" w:hAnsi="Times New Roman" w:cs="Times New Roman"/>
                <w:b/>
                <w:bCs/>
                <w:color w:val="555555"/>
                <w:sz w:val="24"/>
                <w:szCs w:val="24"/>
                <w:bdr w:val="none" w:sz="0" w:space="0" w:color="auto" w:frame="1"/>
                <w:lang w:eastAsia="tr-TR"/>
              </w:rPr>
              <w:t>Kabul Tarihi  </w:t>
            </w:r>
          </w:p>
        </w:tc>
        <w:tc>
          <w:tcPr>
            <w:tcW w:w="0" w:type="auto"/>
            <w:tcBorders>
              <w:top w:val="nil"/>
              <w:left w:val="nil"/>
              <w:bottom w:val="nil"/>
              <w:right w:val="nil"/>
            </w:tcBorders>
            <w:shd w:val="clear" w:color="auto" w:fill="FFFFFF"/>
            <w:tcMar>
              <w:top w:w="15" w:type="dxa"/>
              <w:left w:w="15" w:type="dxa"/>
              <w:bottom w:w="15" w:type="dxa"/>
              <w:right w:w="15" w:type="dxa"/>
            </w:tcMar>
            <w:vAlign w:val="center"/>
            <w:hideMark/>
          </w:tcPr>
          <w:p w:rsidR="00374C7D" w:rsidRPr="00B472D6" w:rsidRDefault="00374C7D" w:rsidP="00374C7D">
            <w:pPr>
              <w:spacing w:after="0" w:line="240" w:lineRule="auto"/>
              <w:textAlignment w:val="baseline"/>
              <w:rPr>
                <w:rFonts w:ascii="Times New Roman" w:eastAsia="Times New Roman" w:hAnsi="Times New Roman" w:cs="Times New Roman"/>
                <w:color w:val="555555"/>
                <w:sz w:val="24"/>
                <w:szCs w:val="24"/>
                <w:lang w:eastAsia="tr-TR"/>
              </w:rPr>
            </w:pPr>
            <w:r w:rsidRPr="00B472D6">
              <w:rPr>
                <w:rFonts w:ascii="Times New Roman" w:eastAsia="Times New Roman" w:hAnsi="Times New Roman" w:cs="Times New Roman"/>
                <w:b/>
                <w:bCs/>
                <w:color w:val="555555"/>
                <w:sz w:val="24"/>
                <w:szCs w:val="24"/>
                <w:bdr w:val="none" w:sz="0" w:space="0" w:color="auto" w:frame="1"/>
                <w:lang w:eastAsia="tr-TR"/>
              </w:rPr>
              <w:t>: 5.6.1986</w:t>
            </w:r>
          </w:p>
        </w:tc>
      </w:tr>
      <w:tr w:rsidR="00374C7D" w:rsidRPr="00B472D6" w:rsidTr="00374C7D">
        <w:tc>
          <w:tcPr>
            <w:tcW w:w="0" w:type="auto"/>
            <w:tcBorders>
              <w:top w:val="nil"/>
              <w:left w:val="nil"/>
              <w:bottom w:val="nil"/>
              <w:right w:val="nil"/>
            </w:tcBorders>
            <w:shd w:val="clear" w:color="auto" w:fill="FFFFFF"/>
            <w:tcMar>
              <w:top w:w="15" w:type="dxa"/>
              <w:left w:w="15" w:type="dxa"/>
              <w:bottom w:w="15" w:type="dxa"/>
              <w:right w:w="15" w:type="dxa"/>
            </w:tcMar>
            <w:vAlign w:val="center"/>
            <w:hideMark/>
          </w:tcPr>
          <w:p w:rsidR="00374C7D" w:rsidRPr="00B472D6" w:rsidRDefault="00374C7D" w:rsidP="00374C7D">
            <w:pPr>
              <w:spacing w:after="0" w:line="240" w:lineRule="auto"/>
              <w:textAlignment w:val="baseline"/>
              <w:rPr>
                <w:rFonts w:ascii="Times New Roman" w:eastAsia="Times New Roman" w:hAnsi="Times New Roman" w:cs="Times New Roman"/>
                <w:color w:val="555555"/>
                <w:sz w:val="24"/>
                <w:szCs w:val="24"/>
                <w:lang w:eastAsia="tr-TR"/>
              </w:rPr>
            </w:pPr>
            <w:r w:rsidRPr="00B472D6">
              <w:rPr>
                <w:rFonts w:ascii="Times New Roman" w:eastAsia="Times New Roman" w:hAnsi="Times New Roman" w:cs="Times New Roman"/>
                <w:b/>
                <w:bCs/>
                <w:color w:val="555555"/>
                <w:sz w:val="24"/>
                <w:szCs w:val="24"/>
                <w:bdr w:val="none" w:sz="0" w:space="0" w:color="auto" w:frame="1"/>
                <w:lang w:eastAsia="tr-TR"/>
              </w:rPr>
              <w:t>Yayımlandığı R. Gazete</w:t>
            </w:r>
          </w:p>
        </w:tc>
        <w:tc>
          <w:tcPr>
            <w:tcW w:w="0" w:type="auto"/>
            <w:tcBorders>
              <w:top w:val="nil"/>
              <w:left w:val="nil"/>
              <w:bottom w:val="nil"/>
              <w:right w:val="nil"/>
            </w:tcBorders>
            <w:shd w:val="clear" w:color="auto" w:fill="FFFFFF"/>
            <w:tcMar>
              <w:top w:w="15" w:type="dxa"/>
              <w:left w:w="15" w:type="dxa"/>
              <w:bottom w:w="15" w:type="dxa"/>
              <w:right w:w="15" w:type="dxa"/>
            </w:tcMar>
            <w:vAlign w:val="center"/>
            <w:hideMark/>
          </w:tcPr>
          <w:p w:rsidR="00374C7D" w:rsidRPr="00B472D6" w:rsidRDefault="00374C7D" w:rsidP="00374C7D">
            <w:pPr>
              <w:spacing w:after="0" w:line="240" w:lineRule="auto"/>
              <w:textAlignment w:val="baseline"/>
              <w:rPr>
                <w:rFonts w:ascii="Times New Roman" w:eastAsia="Times New Roman" w:hAnsi="Times New Roman" w:cs="Times New Roman"/>
                <w:color w:val="555555"/>
                <w:sz w:val="24"/>
                <w:szCs w:val="24"/>
                <w:lang w:eastAsia="tr-TR"/>
              </w:rPr>
            </w:pPr>
            <w:r w:rsidRPr="00B472D6">
              <w:rPr>
                <w:rFonts w:ascii="Times New Roman" w:eastAsia="Times New Roman" w:hAnsi="Times New Roman" w:cs="Times New Roman"/>
                <w:b/>
                <w:bCs/>
                <w:color w:val="555555"/>
                <w:sz w:val="24"/>
                <w:szCs w:val="24"/>
                <w:bdr w:val="none" w:sz="0" w:space="0" w:color="auto" w:frame="1"/>
                <w:lang w:eastAsia="tr-TR"/>
              </w:rPr>
              <w:t xml:space="preserve">: Tarih: </w:t>
            </w:r>
            <w:proofErr w:type="gramStart"/>
            <w:r w:rsidRPr="00B472D6">
              <w:rPr>
                <w:rFonts w:ascii="Times New Roman" w:eastAsia="Times New Roman" w:hAnsi="Times New Roman" w:cs="Times New Roman"/>
                <w:b/>
                <w:bCs/>
                <w:color w:val="555555"/>
                <w:sz w:val="24"/>
                <w:szCs w:val="24"/>
                <w:bdr w:val="none" w:sz="0" w:space="0" w:color="auto" w:frame="1"/>
                <w:lang w:eastAsia="tr-TR"/>
              </w:rPr>
              <w:t>19/6/1986</w:t>
            </w:r>
            <w:proofErr w:type="gramEnd"/>
            <w:r w:rsidRPr="00B472D6">
              <w:rPr>
                <w:rFonts w:ascii="Times New Roman" w:eastAsia="Times New Roman" w:hAnsi="Times New Roman" w:cs="Times New Roman"/>
                <w:b/>
                <w:bCs/>
                <w:color w:val="555555"/>
                <w:sz w:val="24"/>
                <w:szCs w:val="24"/>
                <w:bdr w:val="none" w:sz="0" w:space="0" w:color="auto" w:frame="1"/>
                <w:lang w:eastAsia="tr-TR"/>
              </w:rPr>
              <w:t> </w:t>
            </w:r>
          </w:p>
        </w:tc>
      </w:tr>
      <w:tr w:rsidR="00374C7D" w:rsidRPr="00B472D6" w:rsidTr="00374C7D">
        <w:tc>
          <w:tcPr>
            <w:tcW w:w="0" w:type="auto"/>
            <w:tcBorders>
              <w:top w:val="nil"/>
              <w:left w:val="nil"/>
              <w:bottom w:val="nil"/>
              <w:right w:val="nil"/>
            </w:tcBorders>
            <w:shd w:val="clear" w:color="auto" w:fill="FFFFFF"/>
            <w:tcMar>
              <w:top w:w="15" w:type="dxa"/>
              <w:left w:w="15" w:type="dxa"/>
              <w:bottom w:w="15" w:type="dxa"/>
              <w:right w:w="15" w:type="dxa"/>
            </w:tcMar>
            <w:vAlign w:val="center"/>
            <w:hideMark/>
          </w:tcPr>
          <w:p w:rsidR="00374C7D" w:rsidRPr="00B472D6" w:rsidRDefault="00374C7D" w:rsidP="00374C7D">
            <w:pPr>
              <w:spacing w:after="0" w:line="240" w:lineRule="auto"/>
              <w:textAlignment w:val="baseline"/>
              <w:rPr>
                <w:rFonts w:ascii="Times New Roman" w:eastAsia="Times New Roman" w:hAnsi="Times New Roman" w:cs="Times New Roman"/>
                <w:color w:val="555555"/>
                <w:sz w:val="24"/>
                <w:szCs w:val="24"/>
                <w:lang w:eastAsia="tr-TR"/>
              </w:rPr>
            </w:pPr>
            <w:r w:rsidRPr="00B472D6">
              <w:rPr>
                <w:rFonts w:ascii="Times New Roman" w:eastAsia="Times New Roman" w:hAnsi="Times New Roman" w:cs="Times New Roman"/>
                <w:b/>
                <w:bCs/>
                <w:color w:val="555555"/>
                <w:sz w:val="24"/>
                <w:szCs w:val="24"/>
                <w:bdr w:val="none" w:sz="0" w:space="0" w:color="auto" w:frame="1"/>
                <w:lang w:eastAsia="tr-TR"/>
              </w:rPr>
              <w:t>Yayımlandığı Düstur</w:t>
            </w:r>
          </w:p>
        </w:tc>
        <w:tc>
          <w:tcPr>
            <w:tcW w:w="0" w:type="auto"/>
            <w:tcBorders>
              <w:top w:val="nil"/>
              <w:left w:val="nil"/>
              <w:bottom w:val="nil"/>
              <w:right w:val="nil"/>
            </w:tcBorders>
            <w:shd w:val="clear" w:color="auto" w:fill="FFFFFF"/>
            <w:tcMar>
              <w:top w:w="15" w:type="dxa"/>
              <w:left w:w="15" w:type="dxa"/>
              <w:bottom w:w="15" w:type="dxa"/>
              <w:right w:w="15" w:type="dxa"/>
            </w:tcMar>
            <w:vAlign w:val="center"/>
            <w:hideMark/>
          </w:tcPr>
          <w:p w:rsidR="00374C7D" w:rsidRPr="00B472D6" w:rsidRDefault="00374C7D" w:rsidP="00374C7D">
            <w:pPr>
              <w:spacing w:after="0" w:line="240" w:lineRule="auto"/>
              <w:textAlignment w:val="baseline"/>
              <w:rPr>
                <w:rFonts w:ascii="Times New Roman" w:eastAsia="Times New Roman" w:hAnsi="Times New Roman" w:cs="Times New Roman"/>
                <w:color w:val="555555"/>
                <w:sz w:val="24"/>
                <w:szCs w:val="24"/>
                <w:lang w:eastAsia="tr-TR"/>
              </w:rPr>
            </w:pPr>
            <w:r w:rsidRPr="00B472D6">
              <w:rPr>
                <w:rFonts w:ascii="Times New Roman" w:eastAsia="Times New Roman" w:hAnsi="Times New Roman" w:cs="Times New Roman"/>
                <w:b/>
                <w:bCs/>
                <w:color w:val="555555"/>
                <w:sz w:val="24"/>
                <w:szCs w:val="24"/>
                <w:bdr w:val="none" w:sz="0" w:space="0" w:color="auto" w:frame="1"/>
                <w:lang w:eastAsia="tr-TR"/>
              </w:rPr>
              <w:t>: Tertip: 5 Cilt: 26 Sayfa:</w:t>
            </w:r>
          </w:p>
        </w:tc>
      </w:tr>
    </w:tbl>
    <w:p w:rsidR="00374C7D" w:rsidRPr="00B472D6" w:rsidRDefault="00374C7D" w:rsidP="00374C7D">
      <w:pPr>
        <w:shd w:val="clear" w:color="auto" w:fill="FFFFFF"/>
        <w:spacing w:after="0" w:line="240" w:lineRule="auto"/>
        <w:jc w:val="center"/>
        <w:textAlignment w:val="baseline"/>
        <w:rPr>
          <w:rFonts w:ascii="Times New Roman" w:eastAsia="Times New Roman" w:hAnsi="Times New Roman" w:cs="Times New Roman"/>
          <w:color w:val="555555"/>
          <w:sz w:val="24"/>
          <w:szCs w:val="24"/>
          <w:lang w:eastAsia="tr-TR"/>
        </w:rPr>
      </w:pPr>
      <w:r w:rsidRPr="00B472D6">
        <w:rPr>
          <w:rFonts w:ascii="Times New Roman" w:eastAsia="Times New Roman" w:hAnsi="Times New Roman" w:cs="Times New Roman"/>
          <w:b/>
          <w:bCs/>
          <w:color w:val="555555"/>
          <w:sz w:val="24"/>
          <w:szCs w:val="24"/>
          <w:bdr w:val="none" w:sz="0" w:space="0" w:color="auto" w:frame="1"/>
          <w:lang w:eastAsia="tr-TR"/>
        </w:rPr>
        <w:t> İKİNCİ KISIM</w:t>
      </w:r>
    </w:p>
    <w:p w:rsidR="00374C7D" w:rsidRPr="00B472D6" w:rsidRDefault="00374C7D" w:rsidP="00374C7D">
      <w:pPr>
        <w:shd w:val="clear" w:color="auto" w:fill="FFFFFF"/>
        <w:spacing w:after="0" w:line="240" w:lineRule="auto"/>
        <w:jc w:val="center"/>
        <w:textAlignment w:val="baseline"/>
        <w:rPr>
          <w:rFonts w:ascii="Times New Roman" w:eastAsia="Times New Roman" w:hAnsi="Times New Roman" w:cs="Times New Roman"/>
          <w:color w:val="555555"/>
          <w:sz w:val="24"/>
          <w:szCs w:val="24"/>
          <w:lang w:eastAsia="tr-TR"/>
        </w:rPr>
      </w:pPr>
      <w:r w:rsidRPr="00B472D6">
        <w:rPr>
          <w:rFonts w:ascii="Times New Roman" w:eastAsia="Times New Roman" w:hAnsi="Times New Roman" w:cs="Times New Roman"/>
          <w:b/>
          <w:bCs/>
          <w:color w:val="555555"/>
          <w:sz w:val="24"/>
          <w:szCs w:val="24"/>
          <w:bdr w:val="none" w:sz="0" w:space="0" w:color="auto" w:frame="1"/>
          <w:lang w:eastAsia="tr-TR"/>
        </w:rPr>
        <w:t>Kurullar</w:t>
      </w:r>
    </w:p>
    <w:p w:rsidR="00374C7D" w:rsidRPr="00B472D6" w:rsidRDefault="00374C7D" w:rsidP="00374C7D">
      <w:pPr>
        <w:shd w:val="clear" w:color="auto" w:fill="FFFFFF"/>
        <w:spacing w:after="0" w:line="240" w:lineRule="auto"/>
        <w:jc w:val="center"/>
        <w:textAlignment w:val="baseline"/>
        <w:rPr>
          <w:rFonts w:ascii="Times New Roman" w:eastAsia="Times New Roman" w:hAnsi="Times New Roman" w:cs="Times New Roman"/>
          <w:color w:val="555555"/>
          <w:sz w:val="24"/>
          <w:szCs w:val="24"/>
          <w:lang w:eastAsia="tr-TR"/>
        </w:rPr>
      </w:pPr>
      <w:r w:rsidRPr="00B472D6">
        <w:rPr>
          <w:rFonts w:ascii="Times New Roman" w:eastAsia="Times New Roman" w:hAnsi="Times New Roman" w:cs="Times New Roman"/>
          <w:b/>
          <w:bCs/>
          <w:color w:val="555555"/>
          <w:sz w:val="24"/>
          <w:szCs w:val="24"/>
          <w:bdr w:val="none" w:sz="0" w:space="0" w:color="auto" w:frame="1"/>
          <w:lang w:eastAsia="tr-TR"/>
        </w:rPr>
        <w:t>BİRİNCİ BÖLÜM</w:t>
      </w:r>
    </w:p>
    <w:p w:rsidR="00374C7D" w:rsidRPr="00B472D6" w:rsidRDefault="00374C7D" w:rsidP="00374C7D">
      <w:pPr>
        <w:shd w:val="clear" w:color="auto" w:fill="FFFFFF"/>
        <w:spacing w:after="0" w:line="240" w:lineRule="auto"/>
        <w:jc w:val="center"/>
        <w:textAlignment w:val="baseline"/>
        <w:rPr>
          <w:rFonts w:ascii="Times New Roman" w:eastAsia="Times New Roman" w:hAnsi="Times New Roman" w:cs="Times New Roman"/>
          <w:color w:val="555555"/>
          <w:sz w:val="24"/>
          <w:szCs w:val="24"/>
          <w:lang w:eastAsia="tr-TR"/>
        </w:rPr>
      </w:pPr>
      <w:r w:rsidRPr="00B472D6">
        <w:rPr>
          <w:rFonts w:ascii="Times New Roman" w:eastAsia="Times New Roman" w:hAnsi="Times New Roman" w:cs="Times New Roman"/>
          <w:b/>
          <w:bCs/>
          <w:color w:val="555555"/>
          <w:sz w:val="24"/>
          <w:szCs w:val="24"/>
          <w:bdr w:val="none" w:sz="0" w:space="0" w:color="auto" w:frame="1"/>
          <w:lang w:eastAsia="tr-TR"/>
        </w:rPr>
        <w:t>Mesleki Eğitim Kurulu</w:t>
      </w:r>
    </w:p>
    <w:p w:rsidR="00374C7D" w:rsidRPr="00B472D6" w:rsidRDefault="00374C7D" w:rsidP="00374C7D">
      <w:pPr>
        <w:shd w:val="clear" w:color="auto" w:fill="FFFFFF"/>
        <w:spacing w:after="0" w:line="240" w:lineRule="auto"/>
        <w:ind w:firstLine="600"/>
        <w:jc w:val="both"/>
        <w:textAlignment w:val="baseline"/>
        <w:rPr>
          <w:rFonts w:ascii="Times New Roman" w:eastAsia="Times New Roman" w:hAnsi="Times New Roman" w:cs="Times New Roman"/>
          <w:color w:val="555555"/>
          <w:sz w:val="24"/>
          <w:szCs w:val="24"/>
          <w:lang w:eastAsia="tr-TR"/>
        </w:rPr>
      </w:pPr>
      <w:r w:rsidRPr="00B472D6">
        <w:rPr>
          <w:rFonts w:ascii="Times New Roman" w:eastAsia="Times New Roman" w:hAnsi="Times New Roman" w:cs="Times New Roman"/>
          <w:i/>
          <w:iCs/>
          <w:color w:val="555555"/>
          <w:sz w:val="24"/>
          <w:szCs w:val="24"/>
          <w:bdr w:val="none" w:sz="0" w:space="0" w:color="auto" w:frame="1"/>
          <w:lang w:eastAsia="tr-TR"/>
        </w:rPr>
        <w:t>Kurul</w:t>
      </w:r>
    </w:p>
    <w:p w:rsidR="00374C7D" w:rsidRPr="00B472D6" w:rsidRDefault="00374C7D" w:rsidP="00374C7D">
      <w:pPr>
        <w:shd w:val="clear" w:color="auto" w:fill="FFFFFF"/>
        <w:spacing w:after="0" w:line="240" w:lineRule="auto"/>
        <w:ind w:firstLine="600"/>
        <w:jc w:val="both"/>
        <w:textAlignment w:val="baseline"/>
        <w:rPr>
          <w:rFonts w:ascii="Times New Roman" w:eastAsia="Times New Roman" w:hAnsi="Times New Roman" w:cs="Times New Roman"/>
          <w:color w:val="555555"/>
          <w:sz w:val="24"/>
          <w:szCs w:val="24"/>
          <w:lang w:eastAsia="tr-TR"/>
        </w:rPr>
      </w:pPr>
      <w:r w:rsidRPr="00B472D6">
        <w:rPr>
          <w:rFonts w:ascii="Times New Roman" w:eastAsia="Times New Roman" w:hAnsi="Times New Roman" w:cs="Times New Roman"/>
          <w:b/>
          <w:bCs/>
          <w:color w:val="333333"/>
          <w:sz w:val="24"/>
          <w:szCs w:val="24"/>
          <w:bdr w:val="none" w:sz="0" w:space="0" w:color="auto" w:frame="1"/>
          <w:lang w:eastAsia="tr-TR"/>
        </w:rPr>
        <w:t>Madde 4 – (</w:t>
      </w:r>
      <w:proofErr w:type="gramStart"/>
      <w:r w:rsidRPr="00B472D6">
        <w:rPr>
          <w:rFonts w:ascii="Times New Roman" w:eastAsia="Times New Roman" w:hAnsi="Times New Roman" w:cs="Times New Roman"/>
          <w:b/>
          <w:bCs/>
          <w:color w:val="333333"/>
          <w:sz w:val="24"/>
          <w:szCs w:val="24"/>
          <w:bdr w:val="none" w:sz="0" w:space="0" w:color="auto" w:frame="1"/>
          <w:lang w:eastAsia="tr-TR"/>
        </w:rPr>
        <w:t>Değişik : 29</w:t>
      </w:r>
      <w:proofErr w:type="gramEnd"/>
      <w:r w:rsidRPr="00B472D6">
        <w:rPr>
          <w:rFonts w:ascii="Times New Roman" w:eastAsia="Times New Roman" w:hAnsi="Times New Roman" w:cs="Times New Roman"/>
          <w:b/>
          <w:bCs/>
          <w:color w:val="333333"/>
          <w:sz w:val="24"/>
          <w:szCs w:val="24"/>
          <w:bdr w:val="none" w:sz="0" w:space="0" w:color="auto" w:frame="1"/>
          <w:lang w:eastAsia="tr-TR"/>
        </w:rPr>
        <w:t>/6/2001 - 4702/7 md.)</w:t>
      </w:r>
    </w:p>
    <w:p w:rsidR="00374C7D" w:rsidRPr="00B472D6" w:rsidRDefault="00374C7D" w:rsidP="00374C7D">
      <w:pPr>
        <w:shd w:val="clear" w:color="auto" w:fill="FFFFFF"/>
        <w:spacing w:after="0" w:line="240" w:lineRule="auto"/>
        <w:ind w:firstLine="600"/>
        <w:jc w:val="both"/>
        <w:textAlignment w:val="baseline"/>
        <w:rPr>
          <w:rFonts w:ascii="Times New Roman" w:eastAsia="Times New Roman" w:hAnsi="Times New Roman" w:cs="Times New Roman"/>
          <w:color w:val="555555"/>
          <w:sz w:val="24"/>
          <w:szCs w:val="24"/>
          <w:lang w:eastAsia="tr-TR"/>
        </w:rPr>
      </w:pPr>
      <w:r w:rsidRPr="00B472D6">
        <w:rPr>
          <w:rFonts w:ascii="Times New Roman" w:eastAsia="Times New Roman" w:hAnsi="Times New Roman" w:cs="Times New Roman"/>
          <w:color w:val="555555"/>
          <w:sz w:val="24"/>
          <w:szCs w:val="24"/>
          <w:bdr w:val="none" w:sz="0" w:space="0" w:color="auto" w:frame="1"/>
          <w:lang w:eastAsia="tr-TR"/>
        </w:rPr>
        <w:t>Mesleki ve teknik eğitim programlarının uygulandığı her tür ve derecedeki örgün, yaygın ve çıraklık eğitimi, mesleki ve teknik eğitim okul ve kurumları ile işletmelerde yapılacak mesleki eğitimin; planlanması, geliştirilmesi ve değerlendirilmesi konularında kararlar almak ve Bakanlığa görüş bildirmek üzere, Bakanlıkta Mesleki Eğitim Kurulu kurulur. Bu Kurulun kararları Bakanlık  ve ilgili meslek kuruluşlarınca yürütülür.</w:t>
      </w:r>
    </w:p>
    <w:p w:rsidR="00374C7D" w:rsidRPr="00B472D6" w:rsidRDefault="00374C7D" w:rsidP="00374C7D">
      <w:pPr>
        <w:shd w:val="clear" w:color="auto" w:fill="FFFFFF"/>
        <w:spacing w:after="0" w:line="240" w:lineRule="auto"/>
        <w:ind w:firstLine="600"/>
        <w:jc w:val="both"/>
        <w:textAlignment w:val="baseline"/>
        <w:rPr>
          <w:rFonts w:ascii="Times New Roman" w:eastAsia="Times New Roman" w:hAnsi="Times New Roman" w:cs="Times New Roman"/>
          <w:color w:val="555555"/>
          <w:sz w:val="24"/>
          <w:szCs w:val="24"/>
          <w:lang w:eastAsia="tr-TR"/>
        </w:rPr>
      </w:pPr>
      <w:r w:rsidRPr="00B472D6">
        <w:rPr>
          <w:rFonts w:ascii="Times New Roman" w:eastAsia="Times New Roman" w:hAnsi="Times New Roman" w:cs="Times New Roman"/>
          <w:color w:val="555555"/>
          <w:sz w:val="24"/>
          <w:szCs w:val="24"/>
          <w:bdr w:val="none" w:sz="0" w:space="0" w:color="auto" w:frame="1"/>
          <w:lang w:eastAsia="tr-TR"/>
        </w:rPr>
        <w:t>Mesleki Eğitim Kurulu, Bakanlık Müsteşarının başkanlığında;</w:t>
      </w:r>
    </w:p>
    <w:p w:rsidR="00374C7D" w:rsidRPr="00B472D6" w:rsidRDefault="00374C7D" w:rsidP="00374C7D">
      <w:pPr>
        <w:shd w:val="clear" w:color="auto" w:fill="FFFFFF"/>
        <w:spacing w:after="0" w:line="240" w:lineRule="auto"/>
        <w:ind w:firstLine="600"/>
        <w:jc w:val="both"/>
        <w:textAlignment w:val="baseline"/>
        <w:rPr>
          <w:rFonts w:ascii="Times New Roman" w:eastAsia="Times New Roman" w:hAnsi="Times New Roman" w:cs="Times New Roman"/>
          <w:color w:val="555555"/>
          <w:sz w:val="24"/>
          <w:szCs w:val="24"/>
          <w:lang w:eastAsia="tr-TR"/>
        </w:rPr>
      </w:pPr>
      <w:r w:rsidRPr="00B472D6">
        <w:rPr>
          <w:rFonts w:ascii="Times New Roman" w:eastAsia="Times New Roman" w:hAnsi="Times New Roman" w:cs="Times New Roman"/>
          <w:color w:val="555555"/>
          <w:sz w:val="24"/>
          <w:szCs w:val="24"/>
          <w:bdr w:val="none" w:sz="0" w:space="0" w:color="auto" w:frame="1"/>
          <w:lang w:eastAsia="tr-TR"/>
        </w:rPr>
        <w:t>a)Bakanlığın mesleki eğitimle görevli Müsteşar yardımcıları,</w:t>
      </w:r>
    </w:p>
    <w:p w:rsidR="00374C7D" w:rsidRPr="00B472D6" w:rsidRDefault="00374C7D" w:rsidP="00374C7D">
      <w:pPr>
        <w:shd w:val="clear" w:color="auto" w:fill="FFFFFF"/>
        <w:spacing w:after="0" w:line="240" w:lineRule="auto"/>
        <w:ind w:firstLine="600"/>
        <w:jc w:val="both"/>
        <w:textAlignment w:val="baseline"/>
        <w:rPr>
          <w:rFonts w:ascii="Times New Roman" w:eastAsia="Times New Roman" w:hAnsi="Times New Roman" w:cs="Times New Roman"/>
          <w:color w:val="555555"/>
          <w:sz w:val="24"/>
          <w:szCs w:val="24"/>
          <w:lang w:eastAsia="tr-TR"/>
        </w:rPr>
      </w:pPr>
      <w:r w:rsidRPr="00B472D6">
        <w:rPr>
          <w:rFonts w:ascii="Times New Roman" w:eastAsia="Times New Roman" w:hAnsi="Times New Roman" w:cs="Times New Roman"/>
          <w:color w:val="555555"/>
          <w:sz w:val="24"/>
          <w:szCs w:val="24"/>
          <w:bdr w:val="none" w:sz="0" w:space="0" w:color="auto" w:frame="1"/>
          <w:lang w:eastAsia="tr-TR"/>
        </w:rPr>
        <w:t>b) İçişleri Bakanlığı Müsteşar yardımcısı,</w:t>
      </w:r>
    </w:p>
    <w:p w:rsidR="00374C7D" w:rsidRPr="00B472D6" w:rsidRDefault="00374C7D" w:rsidP="00374C7D">
      <w:pPr>
        <w:shd w:val="clear" w:color="auto" w:fill="FFFFFF"/>
        <w:spacing w:after="0" w:line="240" w:lineRule="auto"/>
        <w:ind w:firstLine="600"/>
        <w:jc w:val="both"/>
        <w:textAlignment w:val="baseline"/>
        <w:rPr>
          <w:rFonts w:ascii="Times New Roman" w:eastAsia="Times New Roman" w:hAnsi="Times New Roman" w:cs="Times New Roman"/>
          <w:color w:val="555555"/>
          <w:sz w:val="24"/>
          <w:szCs w:val="24"/>
          <w:lang w:eastAsia="tr-TR"/>
        </w:rPr>
      </w:pPr>
      <w:r w:rsidRPr="00B472D6">
        <w:rPr>
          <w:rFonts w:ascii="Times New Roman" w:eastAsia="Times New Roman" w:hAnsi="Times New Roman" w:cs="Times New Roman"/>
          <w:color w:val="555555"/>
          <w:sz w:val="24"/>
          <w:szCs w:val="24"/>
          <w:bdr w:val="none" w:sz="0" w:space="0" w:color="auto" w:frame="1"/>
          <w:lang w:eastAsia="tr-TR"/>
        </w:rPr>
        <w:t>c) Maliye Bakanlığı Müsteşar yardımcısı,</w:t>
      </w:r>
    </w:p>
    <w:p w:rsidR="00374C7D" w:rsidRPr="00B472D6" w:rsidRDefault="00374C7D" w:rsidP="00374C7D">
      <w:pPr>
        <w:shd w:val="clear" w:color="auto" w:fill="FFFFFF"/>
        <w:spacing w:after="0" w:line="240" w:lineRule="auto"/>
        <w:ind w:firstLine="600"/>
        <w:jc w:val="both"/>
        <w:textAlignment w:val="baseline"/>
        <w:rPr>
          <w:rFonts w:ascii="Times New Roman" w:eastAsia="Times New Roman" w:hAnsi="Times New Roman" w:cs="Times New Roman"/>
          <w:color w:val="555555"/>
          <w:sz w:val="24"/>
          <w:szCs w:val="24"/>
          <w:lang w:eastAsia="tr-TR"/>
        </w:rPr>
      </w:pPr>
      <w:r w:rsidRPr="00B472D6">
        <w:rPr>
          <w:rFonts w:ascii="Times New Roman" w:eastAsia="Times New Roman" w:hAnsi="Times New Roman" w:cs="Times New Roman"/>
          <w:color w:val="555555"/>
          <w:sz w:val="24"/>
          <w:szCs w:val="24"/>
          <w:bdr w:val="none" w:sz="0" w:space="0" w:color="auto" w:frame="1"/>
          <w:lang w:eastAsia="tr-TR"/>
        </w:rPr>
        <w:t xml:space="preserve">d) Bayındırlık ve </w:t>
      </w:r>
      <w:proofErr w:type="gramStart"/>
      <w:r w:rsidRPr="00B472D6">
        <w:rPr>
          <w:rFonts w:ascii="Times New Roman" w:eastAsia="Times New Roman" w:hAnsi="Times New Roman" w:cs="Times New Roman"/>
          <w:color w:val="555555"/>
          <w:sz w:val="24"/>
          <w:szCs w:val="24"/>
          <w:bdr w:val="none" w:sz="0" w:space="0" w:color="auto" w:frame="1"/>
          <w:lang w:eastAsia="tr-TR"/>
        </w:rPr>
        <w:t>İskan</w:t>
      </w:r>
      <w:proofErr w:type="gramEnd"/>
      <w:r w:rsidRPr="00B472D6">
        <w:rPr>
          <w:rFonts w:ascii="Times New Roman" w:eastAsia="Times New Roman" w:hAnsi="Times New Roman" w:cs="Times New Roman"/>
          <w:color w:val="555555"/>
          <w:sz w:val="24"/>
          <w:szCs w:val="24"/>
          <w:bdr w:val="none" w:sz="0" w:space="0" w:color="auto" w:frame="1"/>
          <w:lang w:eastAsia="tr-TR"/>
        </w:rPr>
        <w:t xml:space="preserve"> Bakanlığı Müsteşar yardımcısı,</w:t>
      </w:r>
    </w:p>
    <w:p w:rsidR="00374C7D" w:rsidRPr="00B472D6" w:rsidRDefault="00374C7D" w:rsidP="00374C7D">
      <w:pPr>
        <w:shd w:val="clear" w:color="auto" w:fill="FFFFFF"/>
        <w:spacing w:after="0" w:line="240" w:lineRule="auto"/>
        <w:ind w:firstLine="600"/>
        <w:jc w:val="both"/>
        <w:textAlignment w:val="baseline"/>
        <w:rPr>
          <w:rFonts w:ascii="Times New Roman" w:eastAsia="Times New Roman" w:hAnsi="Times New Roman" w:cs="Times New Roman"/>
          <w:color w:val="555555"/>
          <w:sz w:val="24"/>
          <w:szCs w:val="24"/>
          <w:lang w:eastAsia="tr-TR"/>
        </w:rPr>
      </w:pPr>
      <w:r w:rsidRPr="00B472D6">
        <w:rPr>
          <w:rFonts w:ascii="Times New Roman" w:eastAsia="Times New Roman" w:hAnsi="Times New Roman" w:cs="Times New Roman"/>
          <w:color w:val="555555"/>
          <w:sz w:val="24"/>
          <w:szCs w:val="24"/>
          <w:bdr w:val="none" w:sz="0" w:space="0" w:color="auto" w:frame="1"/>
          <w:lang w:eastAsia="tr-TR"/>
        </w:rPr>
        <w:t>e) Sağlık Bakanlığı Müsteşar yardımcısı,</w:t>
      </w:r>
    </w:p>
    <w:p w:rsidR="00374C7D" w:rsidRPr="00B472D6" w:rsidRDefault="00374C7D" w:rsidP="00374C7D">
      <w:pPr>
        <w:shd w:val="clear" w:color="auto" w:fill="FFFFFF"/>
        <w:spacing w:after="0" w:line="240" w:lineRule="auto"/>
        <w:ind w:firstLine="600"/>
        <w:jc w:val="both"/>
        <w:textAlignment w:val="baseline"/>
        <w:rPr>
          <w:rFonts w:ascii="Times New Roman" w:eastAsia="Times New Roman" w:hAnsi="Times New Roman" w:cs="Times New Roman"/>
          <w:color w:val="555555"/>
          <w:sz w:val="24"/>
          <w:szCs w:val="24"/>
          <w:lang w:eastAsia="tr-TR"/>
        </w:rPr>
      </w:pPr>
      <w:r w:rsidRPr="00B472D6">
        <w:rPr>
          <w:rFonts w:ascii="Times New Roman" w:eastAsia="Times New Roman" w:hAnsi="Times New Roman" w:cs="Times New Roman"/>
          <w:color w:val="555555"/>
          <w:sz w:val="24"/>
          <w:szCs w:val="24"/>
          <w:bdr w:val="none" w:sz="0" w:space="0" w:color="auto" w:frame="1"/>
          <w:lang w:eastAsia="tr-TR"/>
        </w:rPr>
        <w:t>f) Çalışma ve Sosyal Güvenlik Bakanlığı Müsteşar yardımcısı,</w:t>
      </w:r>
    </w:p>
    <w:p w:rsidR="00374C7D" w:rsidRPr="00B472D6" w:rsidRDefault="00374C7D" w:rsidP="00374C7D">
      <w:pPr>
        <w:shd w:val="clear" w:color="auto" w:fill="FFFFFF"/>
        <w:spacing w:after="0" w:line="240" w:lineRule="auto"/>
        <w:ind w:firstLine="600"/>
        <w:jc w:val="both"/>
        <w:textAlignment w:val="baseline"/>
        <w:rPr>
          <w:rFonts w:ascii="Times New Roman" w:eastAsia="Times New Roman" w:hAnsi="Times New Roman" w:cs="Times New Roman"/>
          <w:color w:val="555555"/>
          <w:sz w:val="24"/>
          <w:szCs w:val="24"/>
          <w:lang w:eastAsia="tr-TR"/>
        </w:rPr>
      </w:pPr>
      <w:r w:rsidRPr="00B472D6">
        <w:rPr>
          <w:rFonts w:ascii="Times New Roman" w:eastAsia="Times New Roman" w:hAnsi="Times New Roman" w:cs="Times New Roman"/>
          <w:color w:val="555555"/>
          <w:sz w:val="24"/>
          <w:szCs w:val="24"/>
          <w:bdr w:val="none" w:sz="0" w:space="0" w:color="auto" w:frame="1"/>
          <w:lang w:eastAsia="tr-TR"/>
        </w:rPr>
        <w:t>g) Sanayi ve Ticaret Bakanlığı Müsteşar yardımcısı,</w:t>
      </w:r>
    </w:p>
    <w:p w:rsidR="00374C7D" w:rsidRPr="00B472D6" w:rsidRDefault="00374C7D" w:rsidP="00374C7D">
      <w:pPr>
        <w:shd w:val="clear" w:color="auto" w:fill="FFFFFF"/>
        <w:spacing w:after="0" w:line="240" w:lineRule="auto"/>
        <w:ind w:firstLine="600"/>
        <w:jc w:val="both"/>
        <w:textAlignment w:val="baseline"/>
        <w:rPr>
          <w:rFonts w:ascii="Times New Roman" w:eastAsia="Times New Roman" w:hAnsi="Times New Roman" w:cs="Times New Roman"/>
          <w:color w:val="555555"/>
          <w:sz w:val="24"/>
          <w:szCs w:val="24"/>
          <w:lang w:eastAsia="tr-TR"/>
        </w:rPr>
      </w:pPr>
      <w:r w:rsidRPr="00B472D6">
        <w:rPr>
          <w:rFonts w:ascii="Times New Roman" w:eastAsia="Times New Roman" w:hAnsi="Times New Roman" w:cs="Times New Roman"/>
          <w:color w:val="555555"/>
          <w:sz w:val="24"/>
          <w:szCs w:val="24"/>
          <w:bdr w:val="none" w:sz="0" w:space="0" w:color="auto" w:frame="1"/>
          <w:lang w:eastAsia="tr-TR"/>
        </w:rPr>
        <w:t>h) Turizm Bakanlığı Müsteşar yardımcısı,</w:t>
      </w:r>
    </w:p>
    <w:p w:rsidR="00374C7D" w:rsidRPr="00B472D6" w:rsidRDefault="00374C7D" w:rsidP="00374C7D">
      <w:pPr>
        <w:shd w:val="clear" w:color="auto" w:fill="FFFFFF"/>
        <w:spacing w:after="0" w:line="240" w:lineRule="auto"/>
        <w:ind w:firstLine="600"/>
        <w:jc w:val="both"/>
        <w:textAlignment w:val="baseline"/>
        <w:rPr>
          <w:rFonts w:ascii="Times New Roman" w:eastAsia="Times New Roman" w:hAnsi="Times New Roman" w:cs="Times New Roman"/>
          <w:color w:val="555555"/>
          <w:sz w:val="24"/>
          <w:szCs w:val="24"/>
          <w:lang w:eastAsia="tr-TR"/>
        </w:rPr>
      </w:pPr>
      <w:r w:rsidRPr="00B472D6">
        <w:rPr>
          <w:rFonts w:ascii="Times New Roman" w:eastAsia="Times New Roman" w:hAnsi="Times New Roman" w:cs="Times New Roman"/>
          <w:color w:val="555555"/>
          <w:sz w:val="24"/>
          <w:szCs w:val="24"/>
          <w:bdr w:val="none" w:sz="0" w:space="0" w:color="auto" w:frame="1"/>
          <w:lang w:eastAsia="tr-TR"/>
        </w:rPr>
        <w:t>i) Devlet Planlama Teşkilatı Sosyal Sektörler ve Koordinasyon Genel Müdürü,</w:t>
      </w:r>
    </w:p>
    <w:p w:rsidR="00374C7D" w:rsidRPr="00B472D6" w:rsidRDefault="00374C7D" w:rsidP="00374C7D">
      <w:pPr>
        <w:shd w:val="clear" w:color="auto" w:fill="FFFFFF"/>
        <w:spacing w:after="0" w:line="240" w:lineRule="auto"/>
        <w:ind w:firstLine="600"/>
        <w:jc w:val="both"/>
        <w:textAlignment w:val="baseline"/>
        <w:rPr>
          <w:rFonts w:ascii="Times New Roman" w:eastAsia="Times New Roman" w:hAnsi="Times New Roman" w:cs="Times New Roman"/>
          <w:color w:val="555555"/>
          <w:sz w:val="24"/>
          <w:szCs w:val="24"/>
          <w:lang w:eastAsia="tr-TR"/>
        </w:rPr>
      </w:pPr>
      <w:r w:rsidRPr="00B472D6">
        <w:rPr>
          <w:rFonts w:ascii="Times New Roman" w:eastAsia="Times New Roman" w:hAnsi="Times New Roman" w:cs="Times New Roman"/>
          <w:color w:val="555555"/>
          <w:sz w:val="24"/>
          <w:szCs w:val="24"/>
          <w:bdr w:val="none" w:sz="0" w:space="0" w:color="auto" w:frame="1"/>
          <w:lang w:eastAsia="tr-TR"/>
        </w:rPr>
        <w:t>j) Bakanlığın, mesleki eğitim ile ilgili genel müdürleri,</w:t>
      </w:r>
    </w:p>
    <w:p w:rsidR="00374C7D" w:rsidRPr="00B472D6" w:rsidRDefault="00374C7D" w:rsidP="00374C7D">
      <w:pPr>
        <w:shd w:val="clear" w:color="auto" w:fill="FFFFFF"/>
        <w:spacing w:after="0" w:line="240" w:lineRule="auto"/>
        <w:ind w:firstLine="600"/>
        <w:jc w:val="both"/>
        <w:textAlignment w:val="baseline"/>
        <w:rPr>
          <w:rFonts w:ascii="Times New Roman" w:eastAsia="Times New Roman" w:hAnsi="Times New Roman" w:cs="Times New Roman"/>
          <w:color w:val="555555"/>
          <w:sz w:val="24"/>
          <w:szCs w:val="24"/>
          <w:lang w:eastAsia="tr-TR"/>
        </w:rPr>
      </w:pPr>
      <w:r w:rsidRPr="00B472D6">
        <w:rPr>
          <w:rFonts w:ascii="Times New Roman" w:eastAsia="Times New Roman" w:hAnsi="Times New Roman" w:cs="Times New Roman"/>
          <w:color w:val="555555"/>
          <w:sz w:val="24"/>
          <w:szCs w:val="24"/>
          <w:bdr w:val="none" w:sz="0" w:space="0" w:color="auto" w:frame="1"/>
          <w:lang w:eastAsia="tr-TR"/>
        </w:rPr>
        <w:t xml:space="preserve">k) Türkiye Esnaf ve </w:t>
      </w:r>
      <w:proofErr w:type="gramStart"/>
      <w:r w:rsidRPr="00B472D6">
        <w:rPr>
          <w:rFonts w:ascii="Times New Roman" w:eastAsia="Times New Roman" w:hAnsi="Times New Roman" w:cs="Times New Roman"/>
          <w:color w:val="555555"/>
          <w:sz w:val="24"/>
          <w:szCs w:val="24"/>
          <w:bdr w:val="none" w:sz="0" w:space="0" w:color="auto" w:frame="1"/>
          <w:lang w:eastAsia="tr-TR"/>
        </w:rPr>
        <w:t>Sanatkarları</w:t>
      </w:r>
      <w:proofErr w:type="gramEnd"/>
      <w:r w:rsidRPr="00B472D6">
        <w:rPr>
          <w:rFonts w:ascii="Times New Roman" w:eastAsia="Times New Roman" w:hAnsi="Times New Roman" w:cs="Times New Roman"/>
          <w:color w:val="555555"/>
          <w:sz w:val="24"/>
          <w:szCs w:val="24"/>
          <w:bdr w:val="none" w:sz="0" w:space="0" w:color="auto" w:frame="1"/>
          <w:lang w:eastAsia="tr-TR"/>
        </w:rPr>
        <w:t xml:space="preserve"> Konfederasyonu Başkanı veya üst düzey yetkilisi,</w:t>
      </w:r>
    </w:p>
    <w:p w:rsidR="00374C7D" w:rsidRPr="00B472D6" w:rsidRDefault="00374C7D" w:rsidP="00374C7D">
      <w:pPr>
        <w:shd w:val="clear" w:color="auto" w:fill="FFFFFF"/>
        <w:spacing w:after="0" w:line="240" w:lineRule="auto"/>
        <w:ind w:firstLine="600"/>
        <w:jc w:val="both"/>
        <w:textAlignment w:val="baseline"/>
        <w:rPr>
          <w:rFonts w:ascii="Times New Roman" w:eastAsia="Times New Roman" w:hAnsi="Times New Roman" w:cs="Times New Roman"/>
          <w:color w:val="555555"/>
          <w:sz w:val="24"/>
          <w:szCs w:val="24"/>
          <w:lang w:eastAsia="tr-TR"/>
        </w:rPr>
      </w:pPr>
      <w:r w:rsidRPr="00B472D6">
        <w:rPr>
          <w:rFonts w:ascii="Times New Roman" w:eastAsia="Times New Roman" w:hAnsi="Times New Roman" w:cs="Times New Roman"/>
          <w:color w:val="555555"/>
          <w:sz w:val="24"/>
          <w:szCs w:val="24"/>
          <w:bdr w:val="none" w:sz="0" w:space="0" w:color="auto" w:frame="1"/>
          <w:lang w:eastAsia="tr-TR"/>
        </w:rPr>
        <w:t xml:space="preserve">l) Türkiye </w:t>
      </w:r>
      <w:proofErr w:type="spellStart"/>
      <w:proofErr w:type="gramStart"/>
      <w:r w:rsidRPr="00B472D6">
        <w:rPr>
          <w:rFonts w:ascii="Times New Roman" w:eastAsia="Times New Roman" w:hAnsi="Times New Roman" w:cs="Times New Roman"/>
          <w:color w:val="555555"/>
          <w:sz w:val="24"/>
          <w:szCs w:val="24"/>
          <w:bdr w:val="none" w:sz="0" w:space="0" w:color="auto" w:frame="1"/>
          <w:lang w:eastAsia="tr-TR"/>
        </w:rPr>
        <w:t>Ticaret,Sanayi</w:t>
      </w:r>
      <w:proofErr w:type="spellEnd"/>
      <w:proofErr w:type="gramEnd"/>
      <w:r w:rsidRPr="00B472D6">
        <w:rPr>
          <w:rFonts w:ascii="Times New Roman" w:eastAsia="Times New Roman" w:hAnsi="Times New Roman" w:cs="Times New Roman"/>
          <w:color w:val="555555"/>
          <w:sz w:val="24"/>
          <w:szCs w:val="24"/>
          <w:bdr w:val="none" w:sz="0" w:space="0" w:color="auto" w:frame="1"/>
          <w:lang w:eastAsia="tr-TR"/>
        </w:rPr>
        <w:t>, Deniz Ticaret Odaları ve Ticaret Borsaları Birliği Başkanı veya üst düzey yetkilisi,</w:t>
      </w:r>
    </w:p>
    <w:p w:rsidR="00374C7D" w:rsidRPr="00B472D6" w:rsidRDefault="00374C7D" w:rsidP="00374C7D">
      <w:pPr>
        <w:shd w:val="clear" w:color="auto" w:fill="FFFFFF"/>
        <w:spacing w:after="0" w:line="240" w:lineRule="auto"/>
        <w:ind w:firstLine="600"/>
        <w:jc w:val="both"/>
        <w:textAlignment w:val="baseline"/>
        <w:rPr>
          <w:rFonts w:ascii="Times New Roman" w:eastAsia="Times New Roman" w:hAnsi="Times New Roman" w:cs="Times New Roman"/>
          <w:color w:val="555555"/>
          <w:sz w:val="24"/>
          <w:szCs w:val="24"/>
          <w:lang w:eastAsia="tr-TR"/>
        </w:rPr>
      </w:pPr>
      <w:r w:rsidRPr="00B472D6">
        <w:rPr>
          <w:rFonts w:ascii="Times New Roman" w:eastAsia="Times New Roman" w:hAnsi="Times New Roman" w:cs="Times New Roman"/>
          <w:color w:val="555555"/>
          <w:sz w:val="24"/>
          <w:szCs w:val="24"/>
          <w:bdr w:val="none" w:sz="0" w:space="0" w:color="auto" w:frame="1"/>
          <w:lang w:eastAsia="tr-TR"/>
        </w:rPr>
        <w:t>m) En çok işvereni temsil eden İşveren Sendikaları Konfederasyonu Başkanı veya üst düzey yetkilisi,</w:t>
      </w:r>
    </w:p>
    <w:p w:rsidR="00374C7D" w:rsidRPr="00B472D6" w:rsidRDefault="00374C7D" w:rsidP="00374C7D">
      <w:pPr>
        <w:shd w:val="clear" w:color="auto" w:fill="FFFFFF"/>
        <w:spacing w:after="0" w:line="240" w:lineRule="auto"/>
        <w:ind w:firstLine="600"/>
        <w:jc w:val="both"/>
        <w:textAlignment w:val="baseline"/>
        <w:rPr>
          <w:rFonts w:ascii="Times New Roman" w:eastAsia="Times New Roman" w:hAnsi="Times New Roman" w:cs="Times New Roman"/>
          <w:color w:val="555555"/>
          <w:sz w:val="24"/>
          <w:szCs w:val="24"/>
          <w:lang w:eastAsia="tr-TR"/>
        </w:rPr>
      </w:pPr>
      <w:r w:rsidRPr="00B472D6">
        <w:rPr>
          <w:rFonts w:ascii="Times New Roman" w:eastAsia="Times New Roman" w:hAnsi="Times New Roman" w:cs="Times New Roman"/>
          <w:color w:val="555555"/>
          <w:sz w:val="24"/>
          <w:szCs w:val="24"/>
          <w:bdr w:val="none" w:sz="0" w:space="0" w:color="auto" w:frame="1"/>
          <w:lang w:eastAsia="tr-TR"/>
        </w:rPr>
        <w:t xml:space="preserve">n) En çok işçiyi temsil eden İşçi Sendikaları </w:t>
      </w:r>
      <w:proofErr w:type="spellStart"/>
      <w:r w:rsidRPr="00B472D6">
        <w:rPr>
          <w:rFonts w:ascii="Times New Roman" w:eastAsia="Times New Roman" w:hAnsi="Times New Roman" w:cs="Times New Roman"/>
          <w:color w:val="555555"/>
          <w:sz w:val="24"/>
          <w:szCs w:val="24"/>
          <w:bdr w:val="none" w:sz="0" w:space="0" w:color="auto" w:frame="1"/>
          <w:lang w:eastAsia="tr-TR"/>
        </w:rPr>
        <w:t>Konfedarasyonu</w:t>
      </w:r>
      <w:proofErr w:type="spellEnd"/>
      <w:r w:rsidRPr="00B472D6">
        <w:rPr>
          <w:rFonts w:ascii="Times New Roman" w:eastAsia="Times New Roman" w:hAnsi="Times New Roman" w:cs="Times New Roman"/>
          <w:color w:val="555555"/>
          <w:sz w:val="24"/>
          <w:szCs w:val="24"/>
          <w:bdr w:val="none" w:sz="0" w:space="0" w:color="auto" w:frame="1"/>
          <w:lang w:eastAsia="tr-TR"/>
        </w:rPr>
        <w:t xml:space="preserve"> Başkanı veya üst düzey yetkilisi,</w:t>
      </w:r>
    </w:p>
    <w:p w:rsidR="00374C7D" w:rsidRPr="00B472D6" w:rsidRDefault="00374C7D" w:rsidP="00374C7D">
      <w:pPr>
        <w:shd w:val="clear" w:color="auto" w:fill="FFFFFF"/>
        <w:spacing w:after="0" w:line="240" w:lineRule="auto"/>
        <w:ind w:firstLine="600"/>
        <w:jc w:val="both"/>
        <w:textAlignment w:val="baseline"/>
        <w:rPr>
          <w:rFonts w:ascii="Times New Roman" w:eastAsia="Times New Roman" w:hAnsi="Times New Roman" w:cs="Times New Roman"/>
          <w:color w:val="555555"/>
          <w:sz w:val="24"/>
          <w:szCs w:val="24"/>
          <w:lang w:eastAsia="tr-TR"/>
        </w:rPr>
      </w:pPr>
      <w:r w:rsidRPr="00B472D6">
        <w:rPr>
          <w:rFonts w:ascii="Times New Roman" w:eastAsia="Times New Roman" w:hAnsi="Times New Roman" w:cs="Times New Roman"/>
          <w:color w:val="555555"/>
          <w:sz w:val="24"/>
          <w:szCs w:val="24"/>
          <w:bdr w:val="none" w:sz="0" w:space="0" w:color="auto" w:frame="1"/>
          <w:lang w:eastAsia="tr-TR"/>
        </w:rPr>
        <w:t>o)Bankalar Birliği Başkanı veya üst düzey yetkilisi,</w:t>
      </w:r>
    </w:p>
    <w:p w:rsidR="00374C7D" w:rsidRPr="00B472D6" w:rsidRDefault="00374C7D" w:rsidP="00374C7D">
      <w:pPr>
        <w:shd w:val="clear" w:color="auto" w:fill="FFFFFF"/>
        <w:spacing w:after="0" w:line="240" w:lineRule="auto"/>
        <w:ind w:firstLine="600"/>
        <w:jc w:val="both"/>
        <w:textAlignment w:val="baseline"/>
        <w:rPr>
          <w:rFonts w:ascii="Times New Roman" w:eastAsia="Times New Roman" w:hAnsi="Times New Roman" w:cs="Times New Roman"/>
          <w:color w:val="555555"/>
          <w:sz w:val="24"/>
          <w:szCs w:val="24"/>
          <w:lang w:eastAsia="tr-TR"/>
        </w:rPr>
      </w:pPr>
      <w:r w:rsidRPr="00B472D6">
        <w:rPr>
          <w:rFonts w:ascii="Times New Roman" w:eastAsia="Times New Roman" w:hAnsi="Times New Roman" w:cs="Times New Roman"/>
          <w:color w:val="555555"/>
          <w:sz w:val="24"/>
          <w:szCs w:val="24"/>
          <w:bdr w:val="none" w:sz="0" w:space="0" w:color="auto" w:frame="1"/>
          <w:lang w:eastAsia="tr-TR"/>
        </w:rPr>
        <w:t>p) Mesleki eğitim alanında görevlendirilecek Yükseköğretim Kurulu temsilcisi,</w:t>
      </w:r>
    </w:p>
    <w:p w:rsidR="00374C7D" w:rsidRPr="00B472D6" w:rsidRDefault="00374C7D" w:rsidP="00374C7D">
      <w:pPr>
        <w:shd w:val="clear" w:color="auto" w:fill="FFFFFF"/>
        <w:spacing w:after="0" w:line="240" w:lineRule="auto"/>
        <w:ind w:firstLine="600"/>
        <w:jc w:val="both"/>
        <w:textAlignment w:val="baseline"/>
        <w:rPr>
          <w:rFonts w:ascii="Times New Roman" w:eastAsia="Times New Roman" w:hAnsi="Times New Roman" w:cs="Times New Roman"/>
          <w:color w:val="555555"/>
          <w:sz w:val="24"/>
          <w:szCs w:val="24"/>
          <w:lang w:eastAsia="tr-TR"/>
        </w:rPr>
      </w:pPr>
      <w:r w:rsidRPr="00B472D6">
        <w:rPr>
          <w:rFonts w:ascii="Times New Roman" w:eastAsia="Times New Roman" w:hAnsi="Times New Roman" w:cs="Times New Roman"/>
          <w:color w:val="555555"/>
          <w:sz w:val="24"/>
          <w:szCs w:val="24"/>
          <w:bdr w:val="none" w:sz="0" w:space="0" w:color="auto" w:frame="1"/>
          <w:lang w:eastAsia="tr-TR"/>
        </w:rPr>
        <w:t>r) Türkiye Serbest Muhasebeciler, Serbest Muhasebeci Mali Müşavirler ve Yeminli Mali Müşavirleri Odaları Birliği Başkanı veya üst düzey yetkilisinden,</w:t>
      </w:r>
    </w:p>
    <w:p w:rsidR="00374C7D" w:rsidRPr="00B472D6" w:rsidRDefault="00374C7D" w:rsidP="00374C7D">
      <w:pPr>
        <w:shd w:val="clear" w:color="auto" w:fill="FFFFFF"/>
        <w:spacing w:after="0" w:line="240" w:lineRule="auto"/>
        <w:ind w:firstLine="600"/>
        <w:jc w:val="both"/>
        <w:textAlignment w:val="baseline"/>
        <w:rPr>
          <w:rFonts w:ascii="Times New Roman" w:eastAsia="Times New Roman" w:hAnsi="Times New Roman" w:cs="Times New Roman"/>
          <w:color w:val="555555"/>
          <w:sz w:val="24"/>
          <w:szCs w:val="24"/>
          <w:lang w:eastAsia="tr-TR"/>
        </w:rPr>
      </w:pPr>
      <w:r w:rsidRPr="00B472D6">
        <w:rPr>
          <w:rFonts w:ascii="Times New Roman" w:eastAsia="Times New Roman" w:hAnsi="Times New Roman" w:cs="Times New Roman"/>
          <w:color w:val="555555"/>
          <w:sz w:val="24"/>
          <w:szCs w:val="24"/>
          <w:bdr w:val="none" w:sz="0" w:space="0" w:color="auto" w:frame="1"/>
          <w:lang w:eastAsia="tr-TR"/>
        </w:rPr>
        <w:t>Oluşur.</w:t>
      </w:r>
    </w:p>
    <w:p w:rsidR="00374C7D" w:rsidRPr="00B472D6" w:rsidRDefault="00374C7D" w:rsidP="00374C7D">
      <w:pPr>
        <w:shd w:val="clear" w:color="auto" w:fill="FFFFFF"/>
        <w:spacing w:after="0" w:line="240" w:lineRule="auto"/>
        <w:ind w:firstLine="600"/>
        <w:jc w:val="both"/>
        <w:textAlignment w:val="baseline"/>
        <w:rPr>
          <w:rFonts w:ascii="Times New Roman" w:eastAsia="Times New Roman" w:hAnsi="Times New Roman" w:cs="Times New Roman"/>
          <w:color w:val="555555"/>
          <w:sz w:val="24"/>
          <w:szCs w:val="24"/>
          <w:lang w:eastAsia="tr-TR"/>
        </w:rPr>
      </w:pPr>
      <w:r w:rsidRPr="00B472D6">
        <w:rPr>
          <w:rFonts w:ascii="Times New Roman" w:eastAsia="Times New Roman" w:hAnsi="Times New Roman" w:cs="Times New Roman"/>
          <w:color w:val="555555"/>
          <w:sz w:val="24"/>
          <w:szCs w:val="24"/>
          <w:bdr w:val="none" w:sz="0" w:space="0" w:color="auto" w:frame="1"/>
          <w:lang w:eastAsia="tr-TR"/>
        </w:rPr>
        <w:t>Bakanlık, gerekli gördüğü durumlarda, Mesleki Eğitim Kurulu toplantılarına ilgili kurum temsilcilerini de davet eder.</w:t>
      </w:r>
    </w:p>
    <w:p w:rsidR="00374C7D" w:rsidRPr="00B472D6" w:rsidRDefault="00374C7D" w:rsidP="00374C7D">
      <w:pPr>
        <w:shd w:val="clear" w:color="auto" w:fill="FFFFFF"/>
        <w:spacing w:after="0" w:line="240" w:lineRule="auto"/>
        <w:ind w:firstLine="600"/>
        <w:jc w:val="both"/>
        <w:textAlignment w:val="baseline"/>
        <w:rPr>
          <w:rFonts w:ascii="Times New Roman" w:eastAsia="Times New Roman" w:hAnsi="Times New Roman" w:cs="Times New Roman"/>
          <w:color w:val="555555"/>
          <w:sz w:val="24"/>
          <w:szCs w:val="24"/>
          <w:lang w:eastAsia="tr-TR"/>
        </w:rPr>
      </w:pPr>
      <w:r w:rsidRPr="00B472D6">
        <w:rPr>
          <w:rFonts w:ascii="Times New Roman" w:eastAsia="Times New Roman" w:hAnsi="Times New Roman" w:cs="Times New Roman"/>
          <w:color w:val="555555"/>
          <w:sz w:val="24"/>
          <w:szCs w:val="24"/>
          <w:bdr w:val="none" w:sz="0" w:space="0" w:color="auto" w:frame="1"/>
          <w:lang w:eastAsia="tr-TR"/>
        </w:rPr>
        <w:t>Milli Eğitim Bakanı, gerekli gördüğü durumlarda Mesleki Eğitim Kurulu toplantılarına başkanlık eder. Mesleki Eğitim Kurulunun sekretarya hizmetleri Bakanlıkça yürütülür. Mesleki Eğitim Kurulunun toplantı ve çalışma esasları yönetmelikle düzenlenir.</w:t>
      </w:r>
    </w:p>
    <w:p w:rsidR="00374C7D" w:rsidRPr="00B472D6" w:rsidRDefault="00374C7D" w:rsidP="00374C7D">
      <w:pPr>
        <w:shd w:val="clear" w:color="auto" w:fill="FFFFFF"/>
        <w:spacing w:after="0" w:line="240" w:lineRule="auto"/>
        <w:ind w:firstLine="600"/>
        <w:jc w:val="both"/>
        <w:textAlignment w:val="baseline"/>
        <w:rPr>
          <w:rFonts w:ascii="Times New Roman" w:eastAsia="Times New Roman" w:hAnsi="Times New Roman" w:cs="Times New Roman"/>
          <w:color w:val="555555"/>
          <w:sz w:val="24"/>
          <w:szCs w:val="24"/>
          <w:lang w:eastAsia="tr-TR"/>
        </w:rPr>
      </w:pPr>
      <w:r w:rsidRPr="00B472D6">
        <w:rPr>
          <w:rFonts w:ascii="Times New Roman" w:eastAsia="Times New Roman" w:hAnsi="Times New Roman" w:cs="Times New Roman"/>
          <w:i/>
          <w:iCs/>
          <w:color w:val="555555"/>
          <w:sz w:val="24"/>
          <w:szCs w:val="24"/>
          <w:bdr w:val="none" w:sz="0" w:space="0" w:color="auto" w:frame="1"/>
          <w:lang w:eastAsia="tr-TR"/>
        </w:rPr>
        <w:t>Görevleri</w:t>
      </w:r>
    </w:p>
    <w:p w:rsidR="00374C7D" w:rsidRPr="00B472D6" w:rsidRDefault="00374C7D" w:rsidP="00374C7D">
      <w:pPr>
        <w:shd w:val="clear" w:color="auto" w:fill="FFFFFF"/>
        <w:spacing w:after="0" w:line="240" w:lineRule="auto"/>
        <w:ind w:firstLine="600"/>
        <w:jc w:val="both"/>
        <w:textAlignment w:val="baseline"/>
        <w:rPr>
          <w:rFonts w:ascii="Times New Roman" w:eastAsia="Times New Roman" w:hAnsi="Times New Roman" w:cs="Times New Roman"/>
          <w:color w:val="555555"/>
          <w:sz w:val="24"/>
          <w:szCs w:val="24"/>
          <w:lang w:eastAsia="tr-TR"/>
        </w:rPr>
      </w:pPr>
      <w:r w:rsidRPr="00B472D6">
        <w:rPr>
          <w:rFonts w:ascii="Times New Roman" w:eastAsia="Times New Roman" w:hAnsi="Times New Roman" w:cs="Times New Roman"/>
          <w:b/>
          <w:bCs/>
          <w:color w:val="333333"/>
          <w:sz w:val="24"/>
          <w:szCs w:val="24"/>
          <w:bdr w:val="none" w:sz="0" w:space="0" w:color="auto" w:frame="1"/>
          <w:lang w:eastAsia="tr-TR"/>
        </w:rPr>
        <w:t>Madde 5 –</w:t>
      </w:r>
      <w:r w:rsidRPr="00B472D6">
        <w:rPr>
          <w:rFonts w:ascii="Times New Roman" w:eastAsia="Times New Roman" w:hAnsi="Times New Roman" w:cs="Times New Roman"/>
          <w:b/>
          <w:bCs/>
          <w:color w:val="555555"/>
          <w:sz w:val="24"/>
          <w:szCs w:val="24"/>
          <w:bdr w:val="none" w:sz="0" w:space="0" w:color="auto" w:frame="1"/>
          <w:lang w:eastAsia="tr-TR"/>
        </w:rPr>
        <w:t> </w:t>
      </w:r>
      <w:r w:rsidRPr="00B472D6">
        <w:rPr>
          <w:rFonts w:ascii="Times New Roman" w:eastAsia="Times New Roman" w:hAnsi="Times New Roman" w:cs="Times New Roman"/>
          <w:color w:val="555555"/>
          <w:sz w:val="24"/>
          <w:szCs w:val="24"/>
          <w:bdr w:val="none" w:sz="0" w:space="0" w:color="auto" w:frame="1"/>
          <w:lang w:eastAsia="tr-TR"/>
        </w:rPr>
        <w:t>Mesleki Eğitim Kurulunun görevleri şunlardır:</w:t>
      </w:r>
    </w:p>
    <w:p w:rsidR="00374C7D" w:rsidRPr="00B472D6" w:rsidRDefault="00374C7D" w:rsidP="00374C7D">
      <w:pPr>
        <w:shd w:val="clear" w:color="auto" w:fill="FFFFFF"/>
        <w:spacing w:after="0" w:line="240" w:lineRule="auto"/>
        <w:ind w:firstLine="600"/>
        <w:jc w:val="both"/>
        <w:textAlignment w:val="baseline"/>
        <w:rPr>
          <w:rFonts w:ascii="Times New Roman" w:eastAsia="Times New Roman" w:hAnsi="Times New Roman" w:cs="Times New Roman"/>
          <w:color w:val="555555"/>
          <w:sz w:val="24"/>
          <w:szCs w:val="24"/>
          <w:lang w:eastAsia="tr-TR"/>
        </w:rPr>
      </w:pPr>
      <w:r w:rsidRPr="00B472D6">
        <w:rPr>
          <w:rFonts w:ascii="Times New Roman" w:eastAsia="Times New Roman" w:hAnsi="Times New Roman" w:cs="Times New Roman"/>
          <w:color w:val="555555"/>
          <w:sz w:val="24"/>
          <w:szCs w:val="24"/>
          <w:bdr w:val="none" w:sz="0" w:space="0" w:color="auto" w:frame="1"/>
          <w:lang w:eastAsia="tr-TR"/>
        </w:rPr>
        <w:t>a) Gerek bu Kanun ve gerekse bu Kanuna göre çıkarılacak olan yönetmelik hükümlerinin uygulanmasını takip etmek ve değerlendirmesini sağlamak.</w:t>
      </w:r>
    </w:p>
    <w:p w:rsidR="00374C7D" w:rsidRPr="00B472D6" w:rsidRDefault="00374C7D" w:rsidP="00374C7D">
      <w:pPr>
        <w:shd w:val="clear" w:color="auto" w:fill="FFFFFF"/>
        <w:spacing w:after="0" w:line="240" w:lineRule="auto"/>
        <w:ind w:firstLine="600"/>
        <w:jc w:val="both"/>
        <w:textAlignment w:val="baseline"/>
        <w:rPr>
          <w:rFonts w:ascii="Times New Roman" w:eastAsia="Times New Roman" w:hAnsi="Times New Roman" w:cs="Times New Roman"/>
          <w:color w:val="555555"/>
          <w:sz w:val="24"/>
          <w:szCs w:val="24"/>
          <w:lang w:eastAsia="tr-TR"/>
        </w:rPr>
      </w:pPr>
      <w:r w:rsidRPr="00B472D6">
        <w:rPr>
          <w:rFonts w:ascii="Times New Roman" w:eastAsia="Times New Roman" w:hAnsi="Times New Roman" w:cs="Times New Roman"/>
          <w:color w:val="555555"/>
          <w:sz w:val="24"/>
          <w:szCs w:val="24"/>
          <w:bdr w:val="none" w:sz="0" w:space="0" w:color="auto" w:frame="1"/>
          <w:lang w:eastAsia="tr-TR"/>
        </w:rPr>
        <w:t xml:space="preserve">b) Muhtelif sektör ve </w:t>
      </w:r>
      <w:proofErr w:type="spellStart"/>
      <w:r w:rsidRPr="00B472D6">
        <w:rPr>
          <w:rFonts w:ascii="Times New Roman" w:eastAsia="Times New Roman" w:hAnsi="Times New Roman" w:cs="Times New Roman"/>
          <w:color w:val="555555"/>
          <w:sz w:val="24"/>
          <w:szCs w:val="24"/>
          <w:bdr w:val="none" w:sz="0" w:space="0" w:color="auto" w:frame="1"/>
          <w:lang w:eastAsia="tr-TR"/>
        </w:rPr>
        <w:t>branşda</w:t>
      </w:r>
      <w:proofErr w:type="spellEnd"/>
      <w:r w:rsidRPr="00B472D6">
        <w:rPr>
          <w:rFonts w:ascii="Times New Roman" w:eastAsia="Times New Roman" w:hAnsi="Times New Roman" w:cs="Times New Roman"/>
          <w:color w:val="555555"/>
          <w:sz w:val="24"/>
          <w:szCs w:val="24"/>
          <w:bdr w:val="none" w:sz="0" w:space="0" w:color="auto" w:frame="1"/>
          <w:lang w:eastAsia="tr-TR"/>
        </w:rPr>
        <w:t xml:space="preserve"> çıraklık eğitimi ile meslek eğitimi konusunda eğitim ihtiyaçlarını tespit etmek ve Bakanlığa bildirmek.</w:t>
      </w:r>
    </w:p>
    <w:p w:rsidR="00374C7D" w:rsidRPr="00B472D6" w:rsidRDefault="00374C7D" w:rsidP="00374C7D">
      <w:pPr>
        <w:shd w:val="clear" w:color="auto" w:fill="FFFFFF"/>
        <w:spacing w:after="0" w:line="240" w:lineRule="auto"/>
        <w:ind w:firstLine="600"/>
        <w:jc w:val="both"/>
        <w:textAlignment w:val="baseline"/>
        <w:rPr>
          <w:rFonts w:ascii="Times New Roman" w:eastAsia="Times New Roman" w:hAnsi="Times New Roman" w:cs="Times New Roman"/>
          <w:color w:val="555555"/>
          <w:sz w:val="24"/>
          <w:szCs w:val="24"/>
          <w:lang w:eastAsia="tr-TR"/>
        </w:rPr>
      </w:pPr>
      <w:r w:rsidRPr="00B472D6">
        <w:rPr>
          <w:rFonts w:ascii="Times New Roman" w:eastAsia="Times New Roman" w:hAnsi="Times New Roman" w:cs="Times New Roman"/>
          <w:color w:val="555555"/>
          <w:sz w:val="24"/>
          <w:szCs w:val="24"/>
          <w:bdr w:val="none" w:sz="0" w:space="0" w:color="auto" w:frame="1"/>
          <w:lang w:eastAsia="tr-TR"/>
        </w:rPr>
        <w:lastRenderedPageBreak/>
        <w:t>c) Mesleki Eğitim programlarının esasları ve süreleri hakkında Bakanlığa görüş bildirmek.</w:t>
      </w:r>
    </w:p>
    <w:p w:rsidR="00374C7D" w:rsidRPr="00B472D6" w:rsidRDefault="00374C7D" w:rsidP="00374C7D">
      <w:pPr>
        <w:shd w:val="clear" w:color="auto" w:fill="FFFFFF"/>
        <w:spacing w:after="0" w:line="240" w:lineRule="auto"/>
        <w:ind w:firstLine="600"/>
        <w:jc w:val="both"/>
        <w:textAlignment w:val="baseline"/>
        <w:rPr>
          <w:rFonts w:ascii="Times New Roman" w:eastAsia="Times New Roman" w:hAnsi="Times New Roman" w:cs="Times New Roman"/>
          <w:color w:val="555555"/>
          <w:sz w:val="24"/>
          <w:szCs w:val="24"/>
          <w:lang w:eastAsia="tr-TR"/>
        </w:rPr>
      </w:pPr>
      <w:r w:rsidRPr="00B472D6">
        <w:rPr>
          <w:rFonts w:ascii="Times New Roman" w:eastAsia="Times New Roman" w:hAnsi="Times New Roman" w:cs="Times New Roman"/>
          <w:color w:val="555555"/>
          <w:sz w:val="24"/>
          <w:szCs w:val="24"/>
          <w:bdr w:val="none" w:sz="0" w:space="0" w:color="auto" w:frame="1"/>
          <w:lang w:eastAsia="tr-TR"/>
        </w:rPr>
        <w:t>d) Çıraklık ve işletmelerdeki mesleki eğitim sınav komisyonlarının kurulması ve çalışması ile sınavların yapılış usullerine ilişkin yönetmelik taslaklarını hazırlamak ve Bakanlığa sunmak.</w:t>
      </w:r>
    </w:p>
    <w:p w:rsidR="00374C7D" w:rsidRPr="00B472D6" w:rsidRDefault="00374C7D" w:rsidP="00374C7D">
      <w:pPr>
        <w:shd w:val="clear" w:color="auto" w:fill="FFFFFF"/>
        <w:spacing w:after="0" w:line="240" w:lineRule="auto"/>
        <w:ind w:firstLine="600"/>
        <w:jc w:val="both"/>
        <w:textAlignment w:val="baseline"/>
        <w:rPr>
          <w:rFonts w:ascii="Times New Roman" w:eastAsia="Times New Roman" w:hAnsi="Times New Roman" w:cs="Times New Roman"/>
          <w:color w:val="555555"/>
          <w:sz w:val="24"/>
          <w:szCs w:val="24"/>
          <w:lang w:eastAsia="tr-TR"/>
        </w:rPr>
      </w:pPr>
      <w:r w:rsidRPr="00B472D6">
        <w:rPr>
          <w:rFonts w:ascii="Times New Roman" w:eastAsia="Times New Roman" w:hAnsi="Times New Roman" w:cs="Times New Roman"/>
          <w:color w:val="555555"/>
          <w:sz w:val="24"/>
          <w:szCs w:val="24"/>
          <w:bdr w:val="none" w:sz="0" w:space="0" w:color="auto" w:frame="1"/>
          <w:lang w:eastAsia="tr-TR"/>
        </w:rPr>
        <w:t>e) Aday çırak, çırak ve işletmelerde mesleki eğitim gören öğrenciler için sözleşme modellerini hazırlamak ve Bakanlığa sunmak.</w:t>
      </w:r>
    </w:p>
    <w:p w:rsidR="00374C7D" w:rsidRPr="00B472D6" w:rsidRDefault="00374C7D" w:rsidP="00374C7D">
      <w:pPr>
        <w:shd w:val="clear" w:color="auto" w:fill="FFFFFF"/>
        <w:spacing w:after="0" w:line="240" w:lineRule="auto"/>
        <w:ind w:firstLine="600"/>
        <w:jc w:val="both"/>
        <w:textAlignment w:val="baseline"/>
        <w:rPr>
          <w:rFonts w:ascii="Times New Roman" w:eastAsia="Times New Roman" w:hAnsi="Times New Roman" w:cs="Times New Roman"/>
          <w:color w:val="555555"/>
          <w:sz w:val="24"/>
          <w:szCs w:val="24"/>
          <w:lang w:eastAsia="tr-TR"/>
        </w:rPr>
      </w:pPr>
      <w:r w:rsidRPr="00B472D6">
        <w:rPr>
          <w:rFonts w:ascii="Times New Roman" w:eastAsia="Times New Roman" w:hAnsi="Times New Roman" w:cs="Times New Roman"/>
          <w:color w:val="555555"/>
          <w:sz w:val="24"/>
          <w:szCs w:val="24"/>
          <w:bdr w:val="none" w:sz="0" w:space="0" w:color="auto" w:frame="1"/>
          <w:lang w:eastAsia="tr-TR"/>
        </w:rPr>
        <w:t>f) Lüzumu halinde çıraklık ve mesleki eğitim ile ilgili konuların incelenmesi için ihtisas komisyonları kurmak.</w:t>
      </w:r>
    </w:p>
    <w:p w:rsidR="00374C7D" w:rsidRPr="00B472D6" w:rsidRDefault="00374C7D" w:rsidP="00374C7D">
      <w:pPr>
        <w:shd w:val="clear" w:color="auto" w:fill="FFFFFF"/>
        <w:spacing w:after="0" w:line="240" w:lineRule="auto"/>
        <w:ind w:firstLine="600"/>
        <w:jc w:val="both"/>
        <w:textAlignment w:val="baseline"/>
        <w:rPr>
          <w:rFonts w:ascii="Times New Roman" w:eastAsia="Times New Roman" w:hAnsi="Times New Roman" w:cs="Times New Roman"/>
          <w:color w:val="555555"/>
          <w:sz w:val="24"/>
          <w:szCs w:val="24"/>
          <w:lang w:eastAsia="tr-TR"/>
        </w:rPr>
      </w:pPr>
      <w:r w:rsidRPr="00B472D6">
        <w:rPr>
          <w:rFonts w:ascii="Times New Roman" w:eastAsia="Times New Roman" w:hAnsi="Times New Roman" w:cs="Times New Roman"/>
          <w:color w:val="555555"/>
          <w:sz w:val="24"/>
          <w:szCs w:val="24"/>
          <w:bdr w:val="none" w:sz="0" w:space="0" w:color="auto" w:frame="1"/>
          <w:lang w:eastAsia="tr-TR"/>
        </w:rPr>
        <w:t>g) Çıraklık ve mesleki eğitimle ilgili Bakanlıkça gönderilecek konuları incelemek ve görüş bildirmek.</w:t>
      </w:r>
    </w:p>
    <w:p w:rsidR="00374C7D" w:rsidRPr="00B472D6" w:rsidRDefault="00374C7D" w:rsidP="00374C7D">
      <w:pPr>
        <w:shd w:val="clear" w:color="auto" w:fill="FFFFFF"/>
        <w:spacing w:after="0" w:line="240" w:lineRule="auto"/>
        <w:ind w:firstLine="600"/>
        <w:jc w:val="both"/>
        <w:textAlignment w:val="baseline"/>
        <w:rPr>
          <w:rFonts w:ascii="Times New Roman" w:eastAsia="Times New Roman" w:hAnsi="Times New Roman" w:cs="Times New Roman"/>
          <w:color w:val="555555"/>
          <w:sz w:val="24"/>
          <w:szCs w:val="24"/>
          <w:lang w:eastAsia="tr-TR"/>
        </w:rPr>
      </w:pPr>
      <w:r w:rsidRPr="00B472D6">
        <w:rPr>
          <w:rFonts w:ascii="Times New Roman" w:eastAsia="Times New Roman" w:hAnsi="Times New Roman" w:cs="Times New Roman"/>
          <w:color w:val="555555"/>
          <w:sz w:val="24"/>
          <w:szCs w:val="24"/>
          <w:bdr w:val="none" w:sz="0" w:space="0" w:color="auto" w:frame="1"/>
          <w:lang w:eastAsia="tr-TR"/>
        </w:rPr>
        <w:t>h) Bu Kanuna göre yapılacak çıraklık ve işletmelerdeki mesleki eğitimde; uygulama alanına alınacak veya çıkarılacak yer ve meslekleri belirlemek ve Bakanlığa görüş bildirmek.</w:t>
      </w:r>
    </w:p>
    <w:p w:rsidR="00374C7D" w:rsidRPr="00B472D6" w:rsidRDefault="00374C7D" w:rsidP="00374C7D">
      <w:pPr>
        <w:shd w:val="clear" w:color="auto" w:fill="FFFFFF"/>
        <w:spacing w:after="0" w:line="240" w:lineRule="auto"/>
        <w:ind w:firstLine="600"/>
        <w:jc w:val="both"/>
        <w:textAlignment w:val="baseline"/>
        <w:rPr>
          <w:rFonts w:ascii="Times New Roman" w:eastAsia="Times New Roman" w:hAnsi="Times New Roman" w:cs="Times New Roman"/>
          <w:color w:val="555555"/>
          <w:sz w:val="24"/>
          <w:szCs w:val="24"/>
          <w:lang w:eastAsia="tr-TR"/>
        </w:rPr>
      </w:pPr>
      <w:r w:rsidRPr="00B472D6">
        <w:rPr>
          <w:rFonts w:ascii="Times New Roman" w:eastAsia="Times New Roman" w:hAnsi="Times New Roman" w:cs="Times New Roman"/>
          <w:color w:val="555555"/>
          <w:sz w:val="24"/>
          <w:szCs w:val="24"/>
          <w:bdr w:val="none" w:sz="0" w:space="0" w:color="auto" w:frame="1"/>
          <w:lang w:eastAsia="tr-TR"/>
        </w:rPr>
        <w:t>i) İl Mesleki Eğitim Kurullarının yıllık çalışma raporlarını değerlendirmek.</w:t>
      </w:r>
    </w:p>
    <w:p w:rsidR="00374C7D" w:rsidRPr="00B472D6" w:rsidRDefault="00374C7D" w:rsidP="00374C7D">
      <w:pPr>
        <w:shd w:val="clear" w:color="auto" w:fill="FFFFFF"/>
        <w:spacing w:after="0" w:line="240" w:lineRule="auto"/>
        <w:ind w:firstLine="600"/>
        <w:jc w:val="both"/>
        <w:textAlignment w:val="baseline"/>
        <w:rPr>
          <w:rFonts w:ascii="Times New Roman" w:eastAsia="Times New Roman" w:hAnsi="Times New Roman" w:cs="Times New Roman"/>
          <w:color w:val="555555"/>
          <w:sz w:val="24"/>
          <w:szCs w:val="24"/>
          <w:lang w:eastAsia="tr-TR"/>
        </w:rPr>
      </w:pPr>
      <w:r w:rsidRPr="00B472D6">
        <w:rPr>
          <w:rFonts w:ascii="Times New Roman" w:eastAsia="Times New Roman" w:hAnsi="Times New Roman" w:cs="Times New Roman"/>
          <w:color w:val="555555"/>
          <w:sz w:val="24"/>
          <w:szCs w:val="24"/>
          <w:bdr w:val="none" w:sz="0" w:space="0" w:color="auto" w:frame="1"/>
          <w:lang w:eastAsia="tr-TR"/>
        </w:rPr>
        <w:t>j) Teknolojik gelişmelerin ve iş hayatındaki değişmelerin meslek eğitimine etkilerini izlemek ve Bakanlığa bildirmek.</w:t>
      </w:r>
    </w:p>
    <w:p w:rsidR="00374C7D" w:rsidRPr="00B472D6" w:rsidRDefault="00374C7D" w:rsidP="00374C7D">
      <w:pPr>
        <w:shd w:val="clear" w:color="auto" w:fill="FFFFFF"/>
        <w:spacing w:after="180" w:line="240" w:lineRule="auto"/>
        <w:textAlignment w:val="baseline"/>
        <w:rPr>
          <w:rFonts w:ascii="Times New Roman" w:eastAsia="Times New Roman" w:hAnsi="Times New Roman" w:cs="Times New Roman"/>
          <w:color w:val="555555"/>
          <w:sz w:val="24"/>
          <w:szCs w:val="24"/>
          <w:lang w:eastAsia="tr-TR"/>
        </w:rPr>
      </w:pPr>
      <w:r w:rsidRPr="00B472D6">
        <w:rPr>
          <w:rFonts w:ascii="Times New Roman" w:eastAsia="Times New Roman" w:hAnsi="Times New Roman" w:cs="Times New Roman"/>
          <w:color w:val="555555"/>
          <w:sz w:val="24"/>
          <w:szCs w:val="24"/>
          <w:lang w:eastAsia="tr-TR"/>
        </w:rPr>
        <w:t> </w:t>
      </w:r>
    </w:p>
    <w:p w:rsidR="00374C7D" w:rsidRPr="00B472D6" w:rsidRDefault="00374C7D" w:rsidP="00374C7D">
      <w:pPr>
        <w:shd w:val="clear" w:color="auto" w:fill="FFFFFF"/>
        <w:spacing w:after="0" w:line="240" w:lineRule="auto"/>
        <w:textAlignment w:val="baseline"/>
        <w:rPr>
          <w:rFonts w:ascii="Times New Roman" w:eastAsia="Times New Roman" w:hAnsi="Times New Roman" w:cs="Times New Roman"/>
          <w:color w:val="555555"/>
          <w:sz w:val="24"/>
          <w:szCs w:val="24"/>
          <w:lang w:eastAsia="tr-TR"/>
        </w:rPr>
      </w:pPr>
      <w:r w:rsidRPr="00B472D6">
        <w:rPr>
          <w:rFonts w:ascii="Times New Roman" w:eastAsia="Times New Roman" w:hAnsi="Times New Roman" w:cs="Times New Roman"/>
          <w:color w:val="555555"/>
          <w:sz w:val="24"/>
          <w:szCs w:val="24"/>
          <w:lang w:eastAsia="tr-TR"/>
        </w:rPr>
        <w:t> </w:t>
      </w:r>
      <w:r w:rsidRPr="00B472D6">
        <w:rPr>
          <w:rFonts w:ascii="Times New Roman" w:eastAsia="Times New Roman" w:hAnsi="Times New Roman" w:cs="Times New Roman"/>
          <w:i/>
          <w:iCs/>
          <w:color w:val="555555"/>
          <w:sz w:val="24"/>
          <w:szCs w:val="24"/>
          <w:bdr w:val="none" w:sz="0" w:space="0" w:color="auto" w:frame="1"/>
          <w:lang w:eastAsia="tr-TR"/>
        </w:rPr>
        <w:t>(1) </w:t>
      </w:r>
      <w:proofErr w:type="gramStart"/>
      <w:r w:rsidRPr="00B472D6">
        <w:rPr>
          <w:rFonts w:ascii="Times New Roman" w:eastAsia="Times New Roman" w:hAnsi="Times New Roman" w:cs="Times New Roman"/>
          <w:i/>
          <w:iCs/>
          <w:color w:val="555555"/>
          <w:sz w:val="24"/>
          <w:szCs w:val="24"/>
          <w:bdr w:val="none" w:sz="0" w:space="0" w:color="auto" w:frame="1"/>
          <w:lang w:eastAsia="tr-TR"/>
        </w:rPr>
        <w:t>13/2/2011</w:t>
      </w:r>
      <w:proofErr w:type="gramEnd"/>
      <w:r w:rsidRPr="00B472D6">
        <w:rPr>
          <w:rFonts w:ascii="Times New Roman" w:eastAsia="Times New Roman" w:hAnsi="Times New Roman" w:cs="Times New Roman"/>
          <w:i/>
          <w:iCs/>
          <w:color w:val="555555"/>
          <w:sz w:val="24"/>
          <w:szCs w:val="24"/>
          <w:bdr w:val="none" w:sz="0" w:space="0" w:color="auto" w:frame="1"/>
          <w:lang w:eastAsia="tr-TR"/>
        </w:rPr>
        <w:t xml:space="preserve"> tarihli ve 6111 sayılı Kanunun 61 inci maddesiyle, bu bentte yer alan “orta öğretim kurumları” ibaresinden sonra gelmek üzere “ve mesleki ve teknik eğitim yapan yükseköğretim kurumları” ibaresi eklenmiş ve metne işlenmiştir.</w:t>
      </w:r>
    </w:p>
    <w:p w:rsidR="00374C7D" w:rsidRPr="00B472D6" w:rsidRDefault="00374C7D" w:rsidP="00374C7D">
      <w:pPr>
        <w:shd w:val="clear" w:color="auto" w:fill="FFFFFF"/>
        <w:spacing w:after="180" w:line="240" w:lineRule="auto"/>
        <w:textAlignment w:val="baseline"/>
        <w:rPr>
          <w:rFonts w:ascii="Times New Roman" w:eastAsia="Times New Roman" w:hAnsi="Times New Roman" w:cs="Times New Roman"/>
          <w:color w:val="555555"/>
          <w:sz w:val="24"/>
          <w:szCs w:val="24"/>
          <w:lang w:eastAsia="tr-TR"/>
        </w:rPr>
      </w:pPr>
      <w:r w:rsidRPr="00B472D6">
        <w:rPr>
          <w:rFonts w:ascii="Times New Roman" w:eastAsia="Times New Roman" w:hAnsi="Times New Roman" w:cs="Times New Roman"/>
          <w:color w:val="555555"/>
          <w:sz w:val="24"/>
          <w:szCs w:val="24"/>
          <w:lang w:eastAsia="tr-TR"/>
        </w:rPr>
        <w:t> </w:t>
      </w:r>
    </w:p>
    <w:p w:rsidR="00374C7D" w:rsidRPr="00B472D6" w:rsidRDefault="00863F74" w:rsidP="00374C7D">
      <w:pPr>
        <w:shd w:val="clear" w:color="auto" w:fill="FFFFFF"/>
        <w:spacing w:after="0" w:line="240" w:lineRule="auto"/>
        <w:textAlignment w:val="baseline"/>
        <w:rPr>
          <w:rFonts w:ascii="Times New Roman" w:eastAsia="Times New Roman" w:hAnsi="Times New Roman" w:cs="Times New Roman"/>
          <w:b/>
          <w:bCs/>
          <w:color w:val="FF0000"/>
          <w:sz w:val="24"/>
          <w:szCs w:val="24"/>
          <w:bdr w:val="none" w:sz="0" w:space="0" w:color="auto" w:frame="1"/>
          <w:lang w:eastAsia="tr-TR"/>
        </w:rPr>
      </w:pPr>
      <w:hyperlink r:id="rId5" w:history="1">
        <w:r w:rsidR="00374C7D" w:rsidRPr="00B472D6">
          <w:rPr>
            <w:rFonts w:ascii="Times New Roman" w:eastAsia="Times New Roman" w:hAnsi="Times New Roman" w:cs="Times New Roman"/>
            <w:b/>
            <w:bCs/>
            <w:color w:val="444444"/>
            <w:sz w:val="24"/>
            <w:szCs w:val="24"/>
            <w:bdr w:val="none" w:sz="0" w:space="0" w:color="auto" w:frame="1"/>
            <w:lang w:eastAsia="tr-TR"/>
          </w:rPr>
          <w:t>3308 Sayılı Mesleki Eğitim Kanunu (Tam metni)</w:t>
        </w:r>
      </w:hyperlink>
      <w:r w:rsidR="00374C7D" w:rsidRPr="00B472D6">
        <w:rPr>
          <w:rFonts w:ascii="Times New Roman" w:eastAsia="Times New Roman" w:hAnsi="Times New Roman" w:cs="Times New Roman"/>
          <w:b/>
          <w:bCs/>
          <w:color w:val="FF0000"/>
          <w:sz w:val="24"/>
          <w:szCs w:val="24"/>
          <w:bdr w:val="none" w:sz="0" w:space="0" w:color="auto" w:frame="1"/>
          <w:lang w:eastAsia="tr-TR"/>
        </w:rPr>
        <w:t xml:space="preserve"> </w:t>
      </w:r>
      <w:hyperlink r:id="rId6" w:history="1">
        <w:r w:rsidR="00B472D6" w:rsidRPr="00BE58F3">
          <w:rPr>
            <w:rStyle w:val="Kpr"/>
            <w:rFonts w:ascii="Times New Roman" w:eastAsia="Times New Roman" w:hAnsi="Times New Roman" w:cs="Times New Roman"/>
            <w:b/>
            <w:bCs/>
            <w:sz w:val="36"/>
            <w:szCs w:val="36"/>
            <w:bdr w:val="none" w:sz="0" w:space="0" w:color="auto" w:frame="1"/>
            <w:lang w:eastAsia="tr-TR"/>
          </w:rPr>
          <w:t>http://www.mevzuat.gov.tr/MevzuatMetin/1.5.3308.pdf</w:t>
        </w:r>
      </w:hyperlink>
    </w:p>
    <w:p w:rsidR="00B472D6" w:rsidRPr="00B472D6" w:rsidRDefault="00B472D6" w:rsidP="00374C7D">
      <w:pPr>
        <w:shd w:val="clear" w:color="auto" w:fill="FFFFFF"/>
        <w:spacing w:after="0" w:line="240" w:lineRule="auto"/>
        <w:textAlignment w:val="baseline"/>
        <w:rPr>
          <w:rFonts w:ascii="Times New Roman" w:eastAsia="Times New Roman" w:hAnsi="Times New Roman" w:cs="Times New Roman"/>
          <w:b/>
          <w:bCs/>
          <w:color w:val="FF0000"/>
          <w:sz w:val="24"/>
          <w:szCs w:val="24"/>
          <w:bdr w:val="none" w:sz="0" w:space="0" w:color="auto" w:frame="1"/>
          <w:lang w:eastAsia="tr-TR"/>
        </w:rPr>
      </w:pPr>
    </w:p>
    <w:p w:rsidR="00B472D6" w:rsidRPr="00B472D6" w:rsidRDefault="00B472D6" w:rsidP="00374C7D">
      <w:pPr>
        <w:shd w:val="clear" w:color="auto" w:fill="FFFFFF"/>
        <w:spacing w:after="0" w:line="240" w:lineRule="auto"/>
        <w:textAlignment w:val="baseline"/>
        <w:rPr>
          <w:rFonts w:ascii="Times New Roman" w:hAnsi="Times New Roman" w:cs="Times New Roman"/>
          <w:sz w:val="24"/>
          <w:szCs w:val="24"/>
        </w:rPr>
      </w:pPr>
      <w:hyperlink r:id="rId7" w:history="1">
        <w:r w:rsidRPr="00B472D6">
          <w:rPr>
            <w:rStyle w:val="Kpr"/>
            <w:rFonts w:ascii="Times New Roman" w:hAnsi="Times New Roman" w:cs="Times New Roman"/>
            <w:sz w:val="24"/>
            <w:szCs w:val="24"/>
          </w:rPr>
          <w:t>https://mtegm.meb.gov.tr/meb_iys_dosyalar/2018_05/18152030_DAYANAK.pdf</w:t>
        </w:r>
      </w:hyperlink>
    </w:p>
    <w:p w:rsidR="00B472D6" w:rsidRPr="00B472D6" w:rsidRDefault="00B472D6" w:rsidP="00374C7D">
      <w:pPr>
        <w:shd w:val="clear" w:color="auto" w:fill="FFFFFF"/>
        <w:spacing w:after="0" w:line="240" w:lineRule="auto"/>
        <w:textAlignment w:val="baseline"/>
        <w:rPr>
          <w:rFonts w:ascii="Times New Roman" w:hAnsi="Times New Roman" w:cs="Times New Roman"/>
          <w:sz w:val="24"/>
          <w:szCs w:val="24"/>
        </w:rPr>
      </w:pPr>
    </w:p>
    <w:p w:rsidR="00B472D6" w:rsidRPr="00B472D6" w:rsidRDefault="00B472D6" w:rsidP="00374C7D">
      <w:pPr>
        <w:shd w:val="clear" w:color="auto" w:fill="FFFFFF"/>
        <w:spacing w:after="0" w:line="240" w:lineRule="auto"/>
        <w:textAlignment w:val="baseline"/>
        <w:rPr>
          <w:rFonts w:ascii="Times New Roman" w:hAnsi="Times New Roman" w:cs="Times New Roman"/>
          <w:sz w:val="24"/>
          <w:szCs w:val="24"/>
        </w:rPr>
      </w:pPr>
    </w:p>
    <w:p w:rsidR="00B472D6" w:rsidRPr="00B472D6" w:rsidRDefault="00B472D6" w:rsidP="00374C7D">
      <w:pPr>
        <w:shd w:val="clear" w:color="auto" w:fill="FFFFFF"/>
        <w:spacing w:after="0" w:line="240" w:lineRule="auto"/>
        <w:textAlignment w:val="baseline"/>
        <w:rPr>
          <w:rFonts w:ascii="Times New Roman" w:eastAsia="Times New Roman" w:hAnsi="Times New Roman" w:cs="Times New Roman"/>
          <w:color w:val="555555"/>
          <w:sz w:val="24"/>
          <w:szCs w:val="24"/>
          <w:lang w:eastAsia="tr-TR"/>
        </w:rPr>
      </w:pPr>
    </w:p>
    <w:p w:rsidR="003364FB" w:rsidRPr="00B472D6" w:rsidRDefault="003364FB">
      <w:pPr>
        <w:rPr>
          <w:rFonts w:ascii="Times New Roman" w:hAnsi="Times New Roman" w:cs="Times New Roman"/>
          <w:sz w:val="24"/>
          <w:szCs w:val="24"/>
        </w:rPr>
      </w:pPr>
      <w:bookmarkStart w:id="0" w:name="_GoBack"/>
      <w:bookmarkEnd w:id="0"/>
    </w:p>
    <w:sectPr w:rsidR="003364FB" w:rsidRPr="00B472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061"/>
    <w:rsid w:val="003364FB"/>
    <w:rsid w:val="00374C7D"/>
    <w:rsid w:val="00863F74"/>
    <w:rsid w:val="00B472D6"/>
    <w:rsid w:val="00BE58F3"/>
    <w:rsid w:val="00C843E7"/>
    <w:rsid w:val="00F260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yayinorta">
    <w:name w:val="yayinorta"/>
    <w:basedOn w:val="Normal"/>
    <w:rsid w:val="00374C7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araf">
    <w:name w:val="paraf"/>
    <w:basedOn w:val="Normal"/>
    <w:rsid w:val="00374C7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374C7D"/>
    <w:rPr>
      <w:i/>
      <w:iCs/>
    </w:rPr>
  </w:style>
  <w:style w:type="character" w:styleId="Gl">
    <w:name w:val="Strong"/>
    <w:basedOn w:val="VarsaylanParagrafYazTipi"/>
    <w:uiPriority w:val="22"/>
    <w:qFormat/>
    <w:rsid w:val="00374C7D"/>
    <w:rPr>
      <w:b/>
      <w:bCs/>
    </w:rPr>
  </w:style>
  <w:style w:type="character" w:customStyle="1" w:styleId="apple-converted-space">
    <w:name w:val="apple-converted-space"/>
    <w:basedOn w:val="VarsaylanParagrafYazTipi"/>
    <w:rsid w:val="00374C7D"/>
  </w:style>
  <w:style w:type="paragraph" w:styleId="NormalWeb">
    <w:name w:val="Normal (Web)"/>
    <w:basedOn w:val="Normal"/>
    <w:uiPriority w:val="99"/>
    <w:semiHidden/>
    <w:unhideWhenUsed/>
    <w:rsid w:val="00374C7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374C7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yayinorta">
    <w:name w:val="yayinorta"/>
    <w:basedOn w:val="Normal"/>
    <w:rsid w:val="00374C7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araf">
    <w:name w:val="paraf"/>
    <w:basedOn w:val="Normal"/>
    <w:rsid w:val="00374C7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374C7D"/>
    <w:rPr>
      <w:i/>
      <w:iCs/>
    </w:rPr>
  </w:style>
  <w:style w:type="character" w:styleId="Gl">
    <w:name w:val="Strong"/>
    <w:basedOn w:val="VarsaylanParagrafYazTipi"/>
    <w:uiPriority w:val="22"/>
    <w:qFormat/>
    <w:rsid w:val="00374C7D"/>
    <w:rPr>
      <w:b/>
      <w:bCs/>
    </w:rPr>
  </w:style>
  <w:style w:type="character" w:customStyle="1" w:styleId="apple-converted-space">
    <w:name w:val="apple-converted-space"/>
    <w:basedOn w:val="VarsaylanParagrafYazTipi"/>
    <w:rsid w:val="00374C7D"/>
  </w:style>
  <w:style w:type="paragraph" w:styleId="NormalWeb">
    <w:name w:val="Normal (Web)"/>
    <w:basedOn w:val="Normal"/>
    <w:uiPriority w:val="99"/>
    <w:semiHidden/>
    <w:unhideWhenUsed/>
    <w:rsid w:val="00374C7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374C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100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tegm.meb.gov.tr/meb_iys_dosyalar/2018_05/18152030_DAYANAK.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evzuat.gov.tr/MevzuatMetin/1.5.3308.pdf" TargetMode="External"/><Relationship Id="rId5" Type="http://schemas.openxmlformats.org/officeDocument/2006/relationships/hyperlink" Target="http://meslekiegitimkurulu.gov.tr/upload/3308%20say%C4%B1l%C4%B1%20kanun%20yeni.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644</Words>
  <Characters>3674</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DOLGUNYUREK</dc:creator>
  <cp:lastModifiedBy>Metin MEKE</cp:lastModifiedBy>
  <cp:revision>2</cp:revision>
  <dcterms:created xsi:type="dcterms:W3CDTF">2023-02-01T10:00:00Z</dcterms:created>
  <dcterms:modified xsi:type="dcterms:W3CDTF">2023-02-01T10:00:00Z</dcterms:modified>
</cp:coreProperties>
</file>