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0D36" w14:textId="114C2392" w:rsidR="00F72BF5" w:rsidRPr="00F2065E" w:rsidRDefault="00F72BF5">
      <w:pPr>
        <w:rPr>
          <w:rFonts w:cstheme="minorHAnsi"/>
          <w:b/>
          <w:sz w:val="44"/>
          <w:szCs w:val="44"/>
        </w:rPr>
      </w:pPr>
      <w:r w:rsidRPr="00F2065E">
        <w:rPr>
          <w:rFonts w:cstheme="minorHAnsi"/>
          <w:b/>
          <w:sz w:val="44"/>
          <w:szCs w:val="44"/>
        </w:rPr>
        <w:t xml:space="preserve">ÖĞRETİM PROGRAMI UYGULAMALARI </w:t>
      </w:r>
    </w:p>
    <w:p w14:paraId="53410D37" w14:textId="77777777" w:rsidR="00F72BF5" w:rsidRPr="00F2065E" w:rsidRDefault="00F72BF5" w:rsidP="00F72BF5">
      <w:pPr>
        <w:rPr>
          <w:rFonts w:cstheme="minorHAnsi"/>
          <w:b/>
          <w:bCs/>
          <w:sz w:val="24"/>
          <w:szCs w:val="24"/>
        </w:rPr>
      </w:pPr>
    </w:p>
    <w:p w14:paraId="53410D38" w14:textId="77777777" w:rsidR="00F72BF5" w:rsidRPr="00F2065E" w:rsidRDefault="00F2065E" w:rsidP="00F72BF5">
      <w:pPr>
        <w:rPr>
          <w:rFonts w:cstheme="minorHAnsi"/>
          <w:b/>
          <w:bCs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>1.</w:t>
      </w:r>
      <w:r w:rsidR="00F72BF5" w:rsidRPr="00F2065E">
        <w:rPr>
          <w:rFonts w:cstheme="minorHAnsi"/>
          <w:b/>
          <w:bCs/>
          <w:sz w:val="24"/>
          <w:szCs w:val="24"/>
        </w:rPr>
        <w:t>Bir eğitim programı planlanırken işe öncelikle ne ile işe başlanmalıdır?</w:t>
      </w:r>
    </w:p>
    <w:p w14:paraId="53410D39" w14:textId="77777777" w:rsidR="00F72BF5" w:rsidRPr="00F2065E" w:rsidRDefault="00F72BF5" w:rsidP="00F72BF5">
      <w:pPr>
        <w:pStyle w:val="ListeParagraf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Programın nasıl olacağını tasarlanmakla</w:t>
      </w:r>
    </w:p>
    <w:p w14:paraId="53410D3A" w14:textId="77777777" w:rsidR="00F72BF5" w:rsidRPr="00F2065E" w:rsidRDefault="00F72BF5" w:rsidP="00F72BF5">
      <w:pPr>
        <w:pStyle w:val="ListeParagraf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Programı nasıl olacağını hiç düşünmemek</w:t>
      </w:r>
    </w:p>
    <w:p w14:paraId="53410D3B" w14:textId="77777777" w:rsidR="00F72BF5" w:rsidRPr="00F2065E" w:rsidRDefault="00F72BF5" w:rsidP="00F72BF5">
      <w:pPr>
        <w:pStyle w:val="ListeParagraf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Programı baştan savmak</w:t>
      </w:r>
    </w:p>
    <w:p w14:paraId="53410D3C" w14:textId="77777777" w:rsidR="00F72BF5" w:rsidRPr="00F2065E" w:rsidRDefault="00F72BF5" w:rsidP="00F72BF5">
      <w:pPr>
        <w:pStyle w:val="ListeParagraf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Hiçbiri ile başlanmamalıdır</w:t>
      </w:r>
    </w:p>
    <w:p w14:paraId="53410D41" w14:textId="12EB297F" w:rsidR="00F2065E" w:rsidRPr="00843432" w:rsidRDefault="00F72BF5" w:rsidP="00C5570C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Hepsiyle başlanmalıdır</w:t>
      </w:r>
      <w:r w:rsidRPr="00F2065E">
        <w:rPr>
          <w:rFonts w:cstheme="minorHAnsi"/>
          <w:b/>
          <w:bCs/>
          <w:sz w:val="24"/>
          <w:szCs w:val="24"/>
        </w:rPr>
        <w:t>.</w:t>
      </w:r>
    </w:p>
    <w:p w14:paraId="3BF925D3" w14:textId="77777777" w:rsidR="00843432" w:rsidRDefault="00843432" w:rsidP="00843432">
      <w:pPr>
        <w:pStyle w:val="ListeParagraf"/>
        <w:ind w:left="1146"/>
        <w:rPr>
          <w:rFonts w:cstheme="minorHAnsi"/>
          <w:b/>
          <w:bCs/>
          <w:sz w:val="24"/>
          <w:szCs w:val="24"/>
        </w:rPr>
      </w:pPr>
    </w:p>
    <w:p w14:paraId="37C6C445" w14:textId="77777777" w:rsidR="00843432" w:rsidRPr="00843432" w:rsidRDefault="00843432" w:rsidP="00843432">
      <w:pPr>
        <w:pStyle w:val="ListeParagraf"/>
        <w:ind w:left="1146"/>
        <w:rPr>
          <w:rFonts w:cstheme="minorHAnsi"/>
          <w:sz w:val="24"/>
          <w:szCs w:val="24"/>
        </w:rPr>
      </w:pPr>
    </w:p>
    <w:p w14:paraId="7D8B72CB" w14:textId="77777777" w:rsidR="00843432" w:rsidRDefault="00843432" w:rsidP="00843432">
      <w:pPr>
        <w:pStyle w:val="ListeParagraf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I. </w:t>
      </w:r>
      <w:r w:rsidR="00C5570C" w:rsidRPr="00843432">
        <w:rPr>
          <w:rFonts w:cstheme="minorHAnsi"/>
          <w:bCs/>
          <w:sz w:val="24"/>
          <w:szCs w:val="24"/>
        </w:rPr>
        <w:t>Hedef</w:t>
      </w:r>
    </w:p>
    <w:p w14:paraId="5143C289" w14:textId="77777777" w:rsidR="00843432" w:rsidRDefault="00843432" w:rsidP="00843432">
      <w:pPr>
        <w:pStyle w:val="ListeParagraf"/>
        <w:ind w:left="50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II.</w:t>
      </w:r>
      <w:r w:rsidR="00C5570C" w:rsidRPr="00843432">
        <w:rPr>
          <w:rFonts w:cstheme="minorHAnsi"/>
          <w:bCs/>
          <w:sz w:val="24"/>
          <w:szCs w:val="24"/>
        </w:rPr>
        <w:t>İçerik</w:t>
      </w:r>
    </w:p>
    <w:p w14:paraId="4FDEB0BB" w14:textId="77777777" w:rsidR="00843432" w:rsidRDefault="00843432" w:rsidP="00843432">
      <w:pPr>
        <w:pStyle w:val="ListeParagraf"/>
        <w:ind w:left="50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III.</w:t>
      </w:r>
      <w:r w:rsidR="00C5570C" w:rsidRPr="00843432">
        <w:rPr>
          <w:rFonts w:cstheme="minorHAnsi"/>
          <w:bCs/>
          <w:sz w:val="24"/>
          <w:szCs w:val="24"/>
        </w:rPr>
        <w:t>Eğitim Durumları</w:t>
      </w:r>
    </w:p>
    <w:p w14:paraId="53410D45" w14:textId="6F26F24C" w:rsidR="00C5570C" w:rsidRPr="00843432" w:rsidRDefault="00843432" w:rsidP="00843432">
      <w:pPr>
        <w:pStyle w:val="ListeParagraf"/>
        <w:ind w:left="50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IV.</w:t>
      </w:r>
      <w:r w:rsidR="00C5570C" w:rsidRPr="00843432">
        <w:rPr>
          <w:rFonts w:cstheme="minorHAnsi"/>
          <w:bCs/>
          <w:sz w:val="24"/>
          <w:szCs w:val="24"/>
        </w:rPr>
        <w:t>Değerlendirme</w:t>
      </w:r>
    </w:p>
    <w:p w14:paraId="53410D46" w14:textId="79E2FBA4" w:rsidR="00C5570C" w:rsidRPr="00F2065E" w:rsidRDefault="00C5570C" w:rsidP="00C5570C">
      <w:pPr>
        <w:rPr>
          <w:rFonts w:cstheme="minorHAnsi"/>
          <w:b/>
          <w:bCs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>Yukarıdaki öncüllerden hangisi veya hangileri eğitim programlarının temel ö</w:t>
      </w:r>
      <w:r w:rsidR="00E8237E">
        <w:rPr>
          <w:rFonts w:cstheme="minorHAnsi"/>
          <w:b/>
          <w:bCs/>
          <w:sz w:val="24"/>
          <w:szCs w:val="24"/>
        </w:rPr>
        <w:t>ğ</w:t>
      </w:r>
      <w:r w:rsidRPr="00F2065E">
        <w:rPr>
          <w:rFonts w:cstheme="minorHAnsi"/>
          <w:b/>
          <w:bCs/>
          <w:sz w:val="24"/>
          <w:szCs w:val="24"/>
        </w:rPr>
        <w:t>eleri arasındadır?</w:t>
      </w:r>
    </w:p>
    <w:p w14:paraId="53410D47" w14:textId="77777777" w:rsidR="00C5570C" w:rsidRPr="00F2065E" w:rsidRDefault="00C5570C" w:rsidP="00C5570C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I</w:t>
      </w:r>
    </w:p>
    <w:p w14:paraId="53410D48" w14:textId="77777777" w:rsidR="00C5570C" w:rsidRPr="00F2065E" w:rsidRDefault="00C5570C" w:rsidP="00C5570C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I-II</w:t>
      </w:r>
    </w:p>
    <w:p w14:paraId="53410D49" w14:textId="77777777" w:rsidR="00C5570C" w:rsidRPr="00F2065E" w:rsidRDefault="00C5570C" w:rsidP="00C5570C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I-II-III</w:t>
      </w:r>
    </w:p>
    <w:p w14:paraId="53410D4A" w14:textId="77777777" w:rsidR="00C5570C" w:rsidRPr="00F2065E" w:rsidRDefault="00C5570C" w:rsidP="00C5570C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I-II-III-IV</w:t>
      </w:r>
    </w:p>
    <w:p w14:paraId="53410D4D" w14:textId="77777777" w:rsidR="00F2065E" w:rsidRPr="00F2065E" w:rsidRDefault="00F2065E" w:rsidP="00C5570C">
      <w:pPr>
        <w:rPr>
          <w:rFonts w:cstheme="minorHAnsi"/>
          <w:sz w:val="24"/>
          <w:szCs w:val="24"/>
        </w:rPr>
      </w:pPr>
    </w:p>
    <w:p w14:paraId="53410D4E" w14:textId="15094A8B" w:rsidR="004C35DF" w:rsidRPr="00625D00" w:rsidRDefault="00106F5E" w:rsidP="00625D00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5D00">
        <w:rPr>
          <w:rFonts w:cstheme="minorHAnsi"/>
          <w:sz w:val="24"/>
          <w:szCs w:val="24"/>
        </w:rPr>
        <w:t>Bir programın en temel ögesini oluşturan “Niçin?” sorusuna cevap arayan, öncelikle eğitimin amacının belirlenmesi</w:t>
      </w:r>
      <w:r w:rsidR="00931427">
        <w:rPr>
          <w:rFonts w:cstheme="minorHAnsi"/>
          <w:sz w:val="24"/>
          <w:szCs w:val="24"/>
        </w:rPr>
        <w:t>ni ve</w:t>
      </w:r>
      <w:r w:rsidRPr="00625D00">
        <w:rPr>
          <w:rFonts w:cstheme="minorHAnsi"/>
          <w:sz w:val="24"/>
          <w:szCs w:val="24"/>
        </w:rPr>
        <w:t xml:space="preserve"> öğrenciye kazandırılmak istenilen davranış veya özelliklerin ihtiyaçlara göre belirlenme</w:t>
      </w:r>
      <w:r w:rsidR="004C35DF" w:rsidRPr="00625D00">
        <w:rPr>
          <w:rFonts w:cstheme="minorHAnsi"/>
          <w:sz w:val="24"/>
          <w:szCs w:val="24"/>
        </w:rPr>
        <w:t>sini öngörür.</w:t>
      </w:r>
    </w:p>
    <w:p w14:paraId="53410D51" w14:textId="0422300D" w:rsidR="004C35DF" w:rsidRPr="00E8237E" w:rsidRDefault="004C35DF" w:rsidP="00106F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2065E">
        <w:rPr>
          <w:rFonts w:cstheme="minorHAnsi"/>
          <w:b/>
          <w:sz w:val="24"/>
          <w:szCs w:val="24"/>
        </w:rPr>
        <w:t>Yukarıdaki met</w:t>
      </w:r>
      <w:r w:rsidR="00E8237E">
        <w:rPr>
          <w:rFonts w:cstheme="minorHAnsi"/>
          <w:b/>
          <w:sz w:val="24"/>
          <w:szCs w:val="24"/>
        </w:rPr>
        <w:t>inde</w:t>
      </w:r>
      <w:r w:rsidRPr="00F2065E">
        <w:rPr>
          <w:rFonts w:cstheme="minorHAnsi"/>
          <w:b/>
          <w:sz w:val="24"/>
          <w:szCs w:val="24"/>
        </w:rPr>
        <w:t xml:space="preserve"> e</w:t>
      </w:r>
      <w:r w:rsidR="00106F5E" w:rsidRPr="00F2065E">
        <w:rPr>
          <w:rFonts w:cstheme="minorHAnsi"/>
          <w:b/>
          <w:sz w:val="24"/>
          <w:szCs w:val="24"/>
        </w:rPr>
        <w:t xml:space="preserve">ğitim programının </w:t>
      </w:r>
      <w:r w:rsidRPr="00F2065E">
        <w:rPr>
          <w:rFonts w:cstheme="minorHAnsi"/>
          <w:b/>
          <w:sz w:val="24"/>
          <w:szCs w:val="24"/>
        </w:rPr>
        <w:t>hangi temel öğesi ifade edilmiştir?</w:t>
      </w:r>
    </w:p>
    <w:p w14:paraId="53410D52" w14:textId="77777777" w:rsidR="00106F5E" w:rsidRPr="00F2065E" w:rsidRDefault="00106F5E" w:rsidP="00106F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410D53" w14:textId="77777777" w:rsidR="004C35DF" w:rsidRPr="00F2065E" w:rsidRDefault="004C35DF" w:rsidP="004C35DF">
      <w:pPr>
        <w:pStyle w:val="ListeParagraf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Hedef</w:t>
      </w:r>
    </w:p>
    <w:p w14:paraId="53410D54" w14:textId="77777777" w:rsidR="004C35DF" w:rsidRPr="00F2065E" w:rsidRDefault="004C35DF" w:rsidP="004C35DF">
      <w:pPr>
        <w:pStyle w:val="ListeParagraf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İçerik</w:t>
      </w:r>
    </w:p>
    <w:p w14:paraId="53410D55" w14:textId="42A5BC1A" w:rsidR="004C35DF" w:rsidRPr="00F2065E" w:rsidRDefault="004C35DF" w:rsidP="004C35DF">
      <w:pPr>
        <w:pStyle w:val="ListeParagraf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 xml:space="preserve">Eğitim </w:t>
      </w:r>
      <w:r w:rsidR="00560C84">
        <w:rPr>
          <w:rFonts w:cstheme="minorHAnsi"/>
          <w:bCs/>
          <w:sz w:val="24"/>
          <w:szCs w:val="24"/>
        </w:rPr>
        <w:t>d</w:t>
      </w:r>
      <w:r w:rsidRPr="00F2065E">
        <w:rPr>
          <w:rFonts w:cstheme="minorHAnsi"/>
          <w:bCs/>
          <w:sz w:val="24"/>
          <w:szCs w:val="24"/>
        </w:rPr>
        <w:t>urumları</w:t>
      </w:r>
    </w:p>
    <w:p w14:paraId="53410D56" w14:textId="77777777" w:rsidR="004C35DF" w:rsidRDefault="004C35DF" w:rsidP="004C35DF">
      <w:pPr>
        <w:pStyle w:val="ListeParagraf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Değerlendirme</w:t>
      </w:r>
    </w:p>
    <w:p w14:paraId="6ABF5843" w14:textId="77777777" w:rsidR="00E8237E" w:rsidRPr="00F2065E" w:rsidRDefault="00E8237E" w:rsidP="00E8237E">
      <w:pPr>
        <w:pStyle w:val="ListeParagraf"/>
        <w:rPr>
          <w:rFonts w:cstheme="minorHAnsi"/>
          <w:bCs/>
          <w:sz w:val="24"/>
          <w:szCs w:val="24"/>
        </w:rPr>
      </w:pPr>
    </w:p>
    <w:p w14:paraId="53410D57" w14:textId="207D6315" w:rsidR="004C35DF" w:rsidRPr="00E8237E" w:rsidRDefault="00213FED" w:rsidP="00E8237E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8237E">
        <w:rPr>
          <w:rFonts w:cstheme="minorHAnsi"/>
          <w:sz w:val="24"/>
          <w:szCs w:val="24"/>
        </w:rPr>
        <w:t>Mesleki i</w:t>
      </w:r>
      <w:r w:rsidR="00456D1D" w:rsidRPr="00E8237E">
        <w:rPr>
          <w:rFonts w:cstheme="minorHAnsi"/>
          <w:sz w:val="24"/>
          <w:szCs w:val="24"/>
        </w:rPr>
        <w:t>ş ve işlemleri yerine getirebilmek için sahip olunması gereken bilgi, beceri, tutum ve tavırları kazandırmayı ders ve modüller yoluyla ortaya koymak suretiyle eğitim etkinliklerini, bu çerçeveye uygun olarak bireyleri iş hayatına hazırla</w:t>
      </w:r>
      <w:r w:rsidRPr="00E8237E">
        <w:rPr>
          <w:rFonts w:cstheme="minorHAnsi"/>
          <w:sz w:val="24"/>
          <w:szCs w:val="24"/>
        </w:rPr>
        <w:t>mayı hedefleyen</w:t>
      </w:r>
      <w:r w:rsidR="00456D1D" w:rsidRPr="00E8237E">
        <w:rPr>
          <w:rFonts w:cstheme="minorHAnsi"/>
          <w:sz w:val="24"/>
          <w:szCs w:val="24"/>
        </w:rPr>
        <w:t xml:space="preserve"> planlardır.</w:t>
      </w:r>
    </w:p>
    <w:p w14:paraId="53410D59" w14:textId="1318CDB3" w:rsidR="00456D1D" w:rsidRPr="00F2065E" w:rsidRDefault="00456D1D" w:rsidP="00456D1D">
      <w:pPr>
        <w:jc w:val="both"/>
        <w:rPr>
          <w:rFonts w:cstheme="minorHAnsi"/>
          <w:b/>
          <w:sz w:val="24"/>
          <w:szCs w:val="24"/>
        </w:rPr>
      </w:pPr>
      <w:r w:rsidRPr="00F2065E">
        <w:rPr>
          <w:rFonts w:cstheme="minorHAnsi"/>
          <w:b/>
          <w:sz w:val="24"/>
          <w:szCs w:val="24"/>
        </w:rPr>
        <w:t xml:space="preserve">Yukarıdaki metinde </w:t>
      </w:r>
      <w:r w:rsidR="00213FED" w:rsidRPr="00F2065E">
        <w:rPr>
          <w:rFonts w:cstheme="minorHAnsi"/>
          <w:b/>
          <w:sz w:val="24"/>
          <w:szCs w:val="24"/>
        </w:rPr>
        <w:t>yapılan açıklama hangisine aittir?</w:t>
      </w:r>
    </w:p>
    <w:p w14:paraId="53410D5A" w14:textId="77777777" w:rsidR="00213FED" w:rsidRPr="00F2065E" w:rsidRDefault="00213FED" w:rsidP="00213FED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Öğretim programı</w:t>
      </w:r>
    </w:p>
    <w:p w14:paraId="53410D5B" w14:textId="77777777" w:rsidR="00213FED" w:rsidRPr="00F2065E" w:rsidRDefault="00213FED" w:rsidP="001C533B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Yöntem geliştirme</w:t>
      </w:r>
    </w:p>
    <w:p w14:paraId="53410D5C" w14:textId="77777777" w:rsidR="00213FED" w:rsidRPr="00F2065E" w:rsidRDefault="00213FED" w:rsidP="001C533B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Araştırma geliştirme</w:t>
      </w:r>
    </w:p>
    <w:p w14:paraId="53410D5D" w14:textId="77777777" w:rsidR="00213FED" w:rsidRPr="00F2065E" w:rsidRDefault="00213FED" w:rsidP="001C533B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Öğrenme psikolojisi</w:t>
      </w:r>
    </w:p>
    <w:p w14:paraId="53410D67" w14:textId="77777777" w:rsidR="0060633B" w:rsidRPr="00F2065E" w:rsidRDefault="0060633B" w:rsidP="00213F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410D68" w14:textId="1858D909" w:rsidR="00213FED" w:rsidRPr="002707D0" w:rsidRDefault="002707D0" w:rsidP="002707D0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I.           </w:t>
      </w:r>
      <w:r w:rsidR="00213FED" w:rsidRPr="002707D0">
        <w:rPr>
          <w:rFonts w:cstheme="minorHAnsi"/>
          <w:bCs/>
          <w:sz w:val="24"/>
          <w:szCs w:val="24"/>
        </w:rPr>
        <w:t>Analiz</w:t>
      </w:r>
    </w:p>
    <w:p w14:paraId="53410D69" w14:textId="67A2A1EB" w:rsidR="0060633B" w:rsidRPr="00F2065E" w:rsidRDefault="0060633B" w:rsidP="002707D0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 xml:space="preserve">Geliştirme </w:t>
      </w:r>
    </w:p>
    <w:p w14:paraId="53410D6A" w14:textId="77777777" w:rsidR="00213FED" w:rsidRPr="00F2065E" w:rsidRDefault="0060633B" w:rsidP="002707D0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Tasarlama</w:t>
      </w:r>
    </w:p>
    <w:p w14:paraId="53410D6B" w14:textId="77777777" w:rsidR="00213FED" w:rsidRPr="00F2065E" w:rsidRDefault="00213FED" w:rsidP="002707D0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Uygulama</w:t>
      </w:r>
    </w:p>
    <w:p w14:paraId="53410D6C" w14:textId="77777777" w:rsidR="00213FED" w:rsidRPr="00F2065E" w:rsidRDefault="00213FED" w:rsidP="002707D0">
      <w:pPr>
        <w:pStyle w:val="ListeParagraf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bCs/>
          <w:sz w:val="24"/>
          <w:szCs w:val="24"/>
        </w:rPr>
        <w:t>Değerlendirme</w:t>
      </w:r>
    </w:p>
    <w:p w14:paraId="53410D6D" w14:textId="1F2640CD" w:rsidR="0060633B" w:rsidRPr="00F2065E" w:rsidRDefault="0060633B" w:rsidP="0060633B">
      <w:pPr>
        <w:rPr>
          <w:rFonts w:cstheme="minorHAnsi"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 xml:space="preserve">Program geliştirme sürecinde hangi iki aşamanın yeri değiştirilirse </w:t>
      </w:r>
      <w:r w:rsidR="00EB44FC">
        <w:rPr>
          <w:rFonts w:cstheme="minorHAnsi"/>
          <w:b/>
          <w:bCs/>
          <w:sz w:val="24"/>
          <w:szCs w:val="24"/>
        </w:rPr>
        <w:t>sıralama doğru yapılmış olur</w:t>
      </w:r>
      <w:r w:rsidRPr="00F2065E">
        <w:rPr>
          <w:rFonts w:cstheme="minorHAnsi"/>
          <w:b/>
          <w:bCs/>
          <w:sz w:val="24"/>
          <w:szCs w:val="24"/>
        </w:rPr>
        <w:t>?</w:t>
      </w:r>
    </w:p>
    <w:p w14:paraId="53410D6E" w14:textId="77777777" w:rsidR="0060633B" w:rsidRPr="00F2065E" w:rsidRDefault="0060633B" w:rsidP="0060633B">
      <w:pPr>
        <w:pStyle w:val="ListeParagraf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I-II</w:t>
      </w:r>
    </w:p>
    <w:p w14:paraId="53410D6F" w14:textId="77777777" w:rsidR="0060633B" w:rsidRPr="00F2065E" w:rsidRDefault="0060633B" w:rsidP="0060633B">
      <w:pPr>
        <w:pStyle w:val="ListeParagraf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II-III</w:t>
      </w:r>
    </w:p>
    <w:p w14:paraId="53410D70" w14:textId="77777777" w:rsidR="0060633B" w:rsidRPr="00F2065E" w:rsidRDefault="0060633B" w:rsidP="0060633B">
      <w:pPr>
        <w:pStyle w:val="ListeParagraf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III-IV</w:t>
      </w:r>
    </w:p>
    <w:p w14:paraId="53410D73" w14:textId="415A6A2A" w:rsidR="00F4318B" w:rsidRDefault="0060633B" w:rsidP="00EB44FC">
      <w:pPr>
        <w:pStyle w:val="ListeParagraf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IV-V</w:t>
      </w:r>
    </w:p>
    <w:p w14:paraId="6EF039AF" w14:textId="77777777" w:rsidR="00EB44FC" w:rsidRPr="00EB44FC" w:rsidRDefault="00EB44FC" w:rsidP="00EB44FC">
      <w:pPr>
        <w:pStyle w:val="ListeParagraf"/>
        <w:ind w:left="928"/>
        <w:rPr>
          <w:rFonts w:cstheme="minorHAnsi"/>
          <w:sz w:val="24"/>
          <w:szCs w:val="24"/>
        </w:rPr>
      </w:pPr>
    </w:p>
    <w:p w14:paraId="53410D75" w14:textId="253241BF" w:rsidR="00F4318B" w:rsidRPr="00EB44FC" w:rsidRDefault="00F4318B" w:rsidP="00F2065E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B44FC">
        <w:rPr>
          <w:rFonts w:cstheme="minorHAnsi"/>
          <w:b/>
          <w:bCs/>
          <w:sz w:val="24"/>
          <w:szCs w:val="24"/>
        </w:rPr>
        <w:t>Mesleki eğitim merkezi programı</w:t>
      </w:r>
      <w:r w:rsidR="00EB44FC">
        <w:rPr>
          <w:rFonts w:cstheme="minorHAnsi"/>
          <w:b/>
          <w:bCs/>
          <w:sz w:val="24"/>
          <w:szCs w:val="24"/>
        </w:rPr>
        <w:t>nı</w:t>
      </w:r>
      <w:r w:rsidRPr="00EB44FC">
        <w:rPr>
          <w:rFonts w:cstheme="minorHAnsi"/>
          <w:b/>
          <w:bCs/>
          <w:sz w:val="24"/>
          <w:szCs w:val="24"/>
        </w:rPr>
        <w:t xml:space="preserve"> uygulayan okul ve kurumlarda okutulan dersler içinde yılsonu başarı puanı ile başarılı sayılamayacak ders hangisidir?</w:t>
      </w:r>
    </w:p>
    <w:p w14:paraId="53410D76" w14:textId="77777777" w:rsidR="00F2065E" w:rsidRPr="00F2065E" w:rsidRDefault="00F2065E" w:rsidP="00F206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410D77" w14:textId="77777777" w:rsidR="00F4318B" w:rsidRPr="00F2065E" w:rsidRDefault="00F4318B" w:rsidP="00F2065E">
      <w:pPr>
        <w:autoSpaceDE w:val="0"/>
        <w:autoSpaceDN w:val="0"/>
        <w:adjustRightInd w:val="0"/>
        <w:spacing w:after="0" w:line="240" w:lineRule="auto"/>
        <w:ind w:left="426" w:hanging="142"/>
        <w:rPr>
          <w:rFonts w:cstheme="minorHAnsi"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 xml:space="preserve">A) </w:t>
      </w:r>
      <w:r w:rsidRPr="00F2065E">
        <w:rPr>
          <w:rFonts w:cstheme="minorHAnsi"/>
          <w:sz w:val="24"/>
          <w:szCs w:val="24"/>
        </w:rPr>
        <w:t>Din Kültürü ve Ahlak Bilgisi</w:t>
      </w:r>
    </w:p>
    <w:p w14:paraId="53410D78" w14:textId="77777777" w:rsidR="00F4318B" w:rsidRPr="00F2065E" w:rsidRDefault="00F4318B" w:rsidP="00F2065E">
      <w:pPr>
        <w:autoSpaceDE w:val="0"/>
        <w:autoSpaceDN w:val="0"/>
        <w:adjustRightInd w:val="0"/>
        <w:spacing w:after="0" w:line="240" w:lineRule="auto"/>
        <w:ind w:left="426" w:hanging="142"/>
        <w:rPr>
          <w:rFonts w:cstheme="minorHAnsi"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 xml:space="preserve">B) </w:t>
      </w:r>
      <w:r w:rsidRPr="00F2065E">
        <w:rPr>
          <w:rFonts w:cstheme="minorHAnsi"/>
          <w:sz w:val="24"/>
          <w:szCs w:val="24"/>
        </w:rPr>
        <w:t>Matematik</w:t>
      </w:r>
    </w:p>
    <w:p w14:paraId="53410D79" w14:textId="77777777" w:rsidR="00F4318B" w:rsidRPr="00F2065E" w:rsidRDefault="00F4318B" w:rsidP="00F2065E">
      <w:pPr>
        <w:spacing w:after="0" w:line="240" w:lineRule="auto"/>
        <w:ind w:left="426" w:hanging="142"/>
        <w:rPr>
          <w:rFonts w:cstheme="minorHAnsi"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 xml:space="preserve">C) </w:t>
      </w:r>
      <w:r w:rsidRPr="00F2065E">
        <w:rPr>
          <w:rFonts w:cstheme="minorHAnsi"/>
          <w:sz w:val="24"/>
          <w:szCs w:val="24"/>
        </w:rPr>
        <w:t>İşletmelerde Mesleki Eğitimi</w:t>
      </w:r>
    </w:p>
    <w:p w14:paraId="53410D7A" w14:textId="77777777" w:rsidR="00F4318B" w:rsidRPr="00F2065E" w:rsidRDefault="00F4318B" w:rsidP="00F2065E">
      <w:pPr>
        <w:spacing w:after="0" w:line="240" w:lineRule="auto"/>
        <w:ind w:left="426" w:hanging="142"/>
        <w:rPr>
          <w:rFonts w:cstheme="minorHAnsi"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 xml:space="preserve">D) </w:t>
      </w:r>
      <w:r w:rsidRPr="00F2065E">
        <w:rPr>
          <w:rFonts w:cstheme="minorHAnsi"/>
          <w:sz w:val="24"/>
          <w:szCs w:val="24"/>
        </w:rPr>
        <w:t>Mesleki Gelişim</w:t>
      </w:r>
    </w:p>
    <w:p w14:paraId="53410D7B" w14:textId="77777777" w:rsidR="00F4318B" w:rsidRPr="00F2065E" w:rsidRDefault="00F4318B" w:rsidP="00F4318B">
      <w:pPr>
        <w:spacing w:after="0" w:line="480" w:lineRule="auto"/>
        <w:rPr>
          <w:rFonts w:cstheme="minorHAnsi"/>
          <w:sz w:val="24"/>
          <w:szCs w:val="24"/>
        </w:rPr>
      </w:pPr>
    </w:p>
    <w:p w14:paraId="53410D7C" w14:textId="5C22D851" w:rsidR="00F4318B" w:rsidRPr="00F2065E" w:rsidRDefault="00F2065E" w:rsidP="00F2065E">
      <w:pPr>
        <w:spacing w:after="0" w:line="480" w:lineRule="auto"/>
        <w:rPr>
          <w:rFonts w:cstheme="minorHAnsi"/>
          <w:b/>
          <w:bCs/>
          <w:sz w:val="24"/>
          <w:szCs w:val="24"/>
        </w:rPr>
      </w:pPr>
      <w:r w:rsidRPr="00F2065E">
        <w:rPr>
          <w:rFonts w:cstheme="minorHAnsi"/>
          <w:b/>
          <w:sz w:val="24"/>
          <w:szCs w:val="24"/>
        </w:rPr>
        <w:t>7</w:t>
      </w:r>
      <w:r w:rsidRPr="00F2065E">
        <w:rPr>
          <w:rFonts w:cstheme="minorHAnsi"/>
          <w:sz w:val="24"/>
          <w:szCs w:val="24"/>
        </w:rPr>
        <w:t>.</w:t>
      </w:r>
      <w:r w:rsidR="00EB44FC">
        <w:rPr>
          <w:rFonts w:cstheme="minorHAnsi"/>
          <w:sz w:val="24"/>
          <w:szCs w:val="24"/>
        </w:rPr>
        <w:t xml:space="preserve"> </w:t>
      </w:r>
      <w:r w:rsidR="00F4318B" w:rsidRPr="00F2065E">
        <w:rPr>
          <w:rFonts w:cstheme="minorHAnsi"/>
          <w:b/>
          <w:bCs/>
          <w:sz w:val="24"/>
          <w:szCs w:val="24"/>
        </w:rPr>
        <w:t>Bir eğitim öğretim yılı kaç haftadan oluşur?</w:t>
      </w:r>
    </w:p>
    <w:p w14:paraId="53410D7D" w14:textId="77777777" w:rsidR="00F4318B" w:rsidRPr="00F2065E" w:rsidRDefault="00F4318B" w:rsidP="00F2065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 xml:space="preserve">A) </w:t>
      </w:r>
      <w:r w:rsidRPr="00F2065E">
        <w:rPr>
          <w:rFonts w:cstheme="minorHAnsi"/>
          <w:sz w:val="24"/>
          <w:szCs w:val="24"/>
        </w:rPr>
        <w:t>32 hafta</w:t>
      </w:r>
    </w:p>
    <w:p w14:paraId="53410D7E" w14:textId="77777777" w:rsidR="00F4318B" w:rsidRPr="00F2065E" w:rsidRDefault="00F4318B" w:rsidP="00F2065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 xml:space="preserve">B) </w:t>
      </w:r>
      <w:r w:rsidRPr="00F2065E">
        <w:rPr>
          <w:rFonts w:cstheme="minorHAnsi"/>
          <w:sz w:val="24"/>
          <w:szCs w:val="24"/>
        </w:rPr>
        <w:t>36 hafta</w:t>
      </w:r>
    </w:p>
    <w:p w14:paraId="53410D7F" w14:textId="77777777" w:rsidR="00F4318B" w:rsidRPr="00F2065E" w:rsidRDefault="00F4318B" w:rsidP="00F2065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 xml:space="preserve">C) </w:t>
      </w:r>
      <w:r w:rsidRPr="00F2065E">
        <w:rPr>
          <w:rFonts w:cstheme="minorHAnsi"/>
          <w:sz w:val="24"/>
          <w:szCs w:val="24"/>
        </w:rPr>
        <w:t>40 hafta</w:t>
      </w:r>
    </w:p>
    <w:p w14:paraId="53410D80" w14:textId="77777777" w:rsidR="00F4318B" w:rsidRPr="00F2065E" w:rsidRDefault="00F4318B" w:rsidP="00F2065E">
      <w:pPr>
        <w:spacing w:after="0" w:line="240" w:lineRule="auto"/>
        <w:ind w:firstLine="426"/>
        <w:rPr>
          <w:rFonts w:cstheme="minorHAnsi"/>
          <w:sz w:val="24"/>
          <w:szCs w:val="24"/>
        </w:rPr>
      </w:pPr>
      <w:r w:rsidRPr="00F2065E">
        <w:rPr>
          <w:rFonts w:cstheme="minorHAnsi"/>
          <w:b/>
          <w:bCs/>
          <w:sz w:val="24"/>
          <w:szCs w:val="24"/>
        </w:rPr>
        <w:t xml:space="preserve">D) </w:t>
      </w:r>
      <w:r w:rsidRPr="00F2065E">
        <w:rPr>
          <w:rFonts w:cstheme="minorHAnsi"/>
          <w:sz w:val="24"/>
          <w:szCs w:val="24"/>
        </w:rPr>
        <w:t>44 hafta</w:t>
      </w:r>
    </w:p>
    <w:p w14:paraId="53410D83" w14:textId="77777777" w:rsidR="00F2065E" w:rsidRPr="00F2065E" w:rsidRDefault="00F2065E" w:rsidP="00F4318B">
      <w:pPr>
        <w:spacing w:after="0" w:line="480" w:lineRule="auto"/>
        <w:rPr>
          <w:rFonts w:cstheme="minorHAnsi"/>
          <w:sz w:val="24"/>
          <w:szCs w:val="24"/>
        </w:rPr>
      </w:pPr>
    </w:p>
    <w:p w14:paraId="53410D85" w14:textId="4103391C" w:rsidR="00F2065E" w:rsidRPr="00202D41" w:rsidRDefault="00202D41" w:rsidP="00202D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02D41">
        <w:rPr>
          <w:rFonts w:cstheme="minorHAnsi"/>
          <w:sz w:val="24"/>
          <w:szCs w:val="24"/>
        </w:rPr>
        <w:t>8.</w:t>
      </w:r>
      <w:r>
        <w:rPr>
          <w:rFonts w:cstheme="minorHAnsi"/>
          <w:sz w:val="24"/>
          <w:szCs w:val="24"/>
        </w:rPr>
        <w:t xml:space="preserve"> </w:t>
      </w:r>
      <w:r w:rsidR="00F2065E" w:rsidRPr="00202D41">
        <w:rPr>
          <w:rFonts w:cstheme="minorHAnsi"/>
          <w:sz w:val="24"/>
          <w:szCs w:val="24"/>
        </w:rPr>
        <w:t>Başarılması zorunlu dersler arasındadır</w:t>
      </w:r>
      <w:r w:rsidR="00F4318B" w:rsidRPr="00202D41">
        <w:rPr>
          <w:rFonts w:cstheme="minorHAnsi"/>
          <w:sz w:val="24"/>
          <w:szCs w:val="24"/>
        </w:rPr>
        <w:t xml:space="preserve">. </w:t>
      </w:r>
      <w:r w:rsidR="00195C73" w:rsidRPr="00202D41">
        <w:rPr>
          <w:rFonts w:cstheme="minorHAnsi"/>
          <w:sz w:val="24"/>
          <w:szCs w:val="24"/>
        </w:rPr>
        <w:t>Bu dersin teorik e</w:t>
      </w:r>
      <w:r w:rsidR="00F4318B" w:rsidRPr="00202D41">
        <w:rPr>
          <w:rFonts w:cstheme="minorHAnsi"/>
          <w:sz w:val="24"/>
          <w:szCs w:val="24"/>
        </w:rPr>
        <w:t>ğitimi okullarda, pratik eğitimi ise iş yerlerinde usta öğretici sorumluluğunda yapılmaktadır.</w:t>
      </w:r>
      <w:r w:rsidR="00195C73" w:rsidRPr="00202D41">
        <w:rPr>
          <w:rFonts w:cstheme="minorHAnsi"/>
          <w:sz w:val="24"/>
          <w:szCs w:val="24"/>
        </w:rPr>
        <w:t xml:space="preserve"> </w:t>
      </w:r>
    </w:p>
    <w:p w14:paraId="53410D86" w14:textId="2D04C5E5" w:rsidR="00F4318B" w:rsidRPr="00F2065E" w:rsidRDefault="00195C73" w:rsidP="00F2065E">
      <w:pPr>
        <w:spacing w:after="0" w:line="240" w:lineRule="auto"/>
        <w:rPr>
          <w:rFonts w:cstheme="minorHAnsi"/>
          <w:b/>
          <w:sz w:val="24"/>
          <w:szCs w:val="24"/>
        </w:rPr>
      </w:pPr>
      <w:r w:rsidRPr="00F2065E">
        <w:rPr>
          <w:rFonts w:cstheme="minorHAnsi"/>
          <w:b/>
          <w:sz w:val="24"/>
          <w:szCs w:val="24"/>
        </w:rPr>
        <w:t>Yukarıda boş bırakılan yere gelmesi gereken ders ismi hangisidir?</w:t>
      </w:r>
    </w:p>
    <w:p w14:paraId="53410D87" w14:textId="77777777" w:rsidR="00F2065E" w:rsidRPr="00F2065E" w:rsidRDefault="00F2065E" w:rsidP="00F2065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3410D88" w14:textId="77777777" w:rsidR="00195C73" w:rsidRPr="00F2065E" w:rsidRDefault="00195C73" w:rsidP="00F2065E">
      <w:pPr>
        <w:pStyle w:val="ListeParagraf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İşletmelerde Mesleki Eğitim</w:t>
      </w:r>
    </w:p>
    <w:p w14:paraId="53410D89" w14:textId="50026748" w:rsidR="00195C73" w:rsidRPr="00F2065E" w:rsidRDefault="00195C73" w:rsidP="00F2065E">
      <w:pPr>
        <w:pStyle w:val="ListeParagraf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 xml:space="preserve">Mesleki </w:t>
      </w:r>
      <w:r w:rsidR="00BB370D">
        <w:rPr>
          <w:rFonts w:cstheme="minorHAnsi"/>
          <w:sz w:val="24"/>
          <w:szCs w:val="24"/>
        </w:rPr>
        <w:t>G</w:t>
      </w:r>
      <w:r w:rsidRPr="00F2065E">
        <w:rPr>
          <w:rFonts w:cstheme="minorHAnsi"/>
          <w:sz w:val="24"/>
          <w:szCs w:val="24"/>
        </w:rPr>
        <w:t>elişim</w:t>
      </w:r>
    </w:p>
    <w:p w14:paraId="53410D8A" w14:textId="77777777" w:rsidR="00195C73" w:rsidRPr="00F2065E" w:rsidRDefault="00195C73" w:rsidP="00F2065E">
      <w:pPr>
        <w:pStyle w:val="ListeParagraf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Kültür dersleri</w:t>
      </w:r>
    </w:p>
    <w:p w14:paraId="53410D8B" w14:textId="685EA1FC" w:rsidR="00195C73" w:rsidRPr="00F2065E" w:rsidRDefault="00195C73" w:rsidP="00F2065E">
      <w:pPr>
        <w:pStyle w:val="ListeParagraf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 xml:space="preserve">Meslek </w:t>
      </w:r>
      <w:r w:rsidR="00BB370D">
        <w:rPr>
          <w:rFonts w:cstheme="minorHAnsi"/>
          <w:sz w:val="24"/>
          <w:szCs w:val="24"/>
        </w:rPr>
        <w:t>A</w:t>
      </w:r>
      <w:r w:rsidRPr="00F2065E">
        <w:rPr>
          <w:rFonts w:cstheme="minorHAnsi"/>
          <w:sz w:val="24"/>
          <w:szCs w:val="24"/>
        </w:rPr>
        <w:t>nalizi</w:t>
      </w:r>
    </w:p>
    <w:p w14:paraId="53410D8E" w14:textId="77777777" w:rsidR="00F2065E" w:rsidRPr="00BB370D" w:rsidRDefault="00F2065E" w:rsidP="00BB37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410D8F" w14:textId="77777777" w:rsidR="00F2065E" w:rsidRPr="00F2065E" w:rsidRDefault="00F2065E" w:rsidP="00195C73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410D90" w14:textId="04B7FCA8" w:rsidR="008C0838" w:rsidRPr="00F2065E" w:rsidRDefault="00F2065E" w:rsidP="00F206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065E">
        <w:rPr>
          <w:rFonts w:cstheme="minorHAnsi"/>
          <w:b/>
          <w:sz w:val="24"/>
          <w:szCs w:val="24"/>
        </w:rPr>
        <w:t>9</w:t>
      </w:r>
      <w:r w:rsidRPr="00F2065E">
        <w:rPr>
          <w:rFonts w:cstheme="minorHAnsi"/>
          <w:sz w:val="24"/>
          <w:szCs w:val="24"/>
        </w:rPr>
        <w:t>.</w:t>
      </w:r>
      <w:r w:rsidR="00F947BB">
        <w:rPr>
          <w:rFonts w:cstheme="minorHAnsi"/>
          <w:sz w:val="24"/>
          <w:szCs w:val="24"/>
        </w:rPr>
        <w:t xml:space="preserve"> </w:t>
      </w:r>
      <w:r w:rsidR="008C0838" w:rsidRPr="00F2065E">
        <w:rPr>
          <w:rFonts w:cstheme="minorHAnsi"/>
          <w:b/>
          <w:bCs/>
          <w:sz w:val="24"/>
          <w:szCs w:val="24"/>
        </w:rPr>
        <w:t>Çerçeve öğretim programları kaç yıl olarak tasarlanır?</w:t>
      </w:r>
    </w:p>
    <w:p w14:paraId="53410D91" w14:textId="77777777" w:rsidR="00F2065E" w:rsidRPr="00F2065E" w:rsidRDefault="00F2065E" w:rsidP="00F206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410D92" w14:textId="508C3A24" w:rsidR="008C0838" w:rsidRPr="00F2065E" w:rsidRDefault="008C0838" w:rsidP="00F2065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 xml:space="preserve">1 </w:t>
      </w:r>
    </w:p>
    <w:p w14:paraId="53410D93" w14:textId="79D98D5C" w:rsidR="008C0838" w:rsidRPr="00F2065E" w:rsidRDefault="008C0838" w:rsidP="00F2065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 xml:space="preserve">2 </w:t>
      </w:r>
    </w:p>
    <w:p w14:paraId="53410D94" w14:textId="7DDF4DD9" w:rsidR="008C0838" w:rsidRPr="00F2065E" w:rsidRDefault="008C0838" w:rsidP="00F2065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 xml:space="preserve">3 </w:t>
      </w:r>
    </w:p>
    <w:p w14:paraId="53410D95" w14:textId="777EE007" w:rsidR="008C0838" w:rsidRPr="00F2065E" w:rsidRDefault="008C0838" w:rsidP="00F2065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 xml:space="preserve">4 </w:t>
      </w:r>
    </w:p>
    <w:p w14:paraId="53410D98" w14:textId="77777777" w:rsidR="00F2065E" w:rsidRPr="00F2065E" w:rsidRDefault="00F2065E" w:rsidP="008C0838">
      <w:pPr>
        <w:rPr>
          <w:rFonts w:cstheme="minorHAnsi"/>
          <w:sz w:val="24"/>
          <w:szCs w:val="24"/>
        </w:rPr>
      </w:pPr>
    </w:p>
    <w:p w14:paraId="53410D99" w14:textId="389DA618" w:rsidR="008C0838" w:rsidRPr="00F2065E" w:rsidRDefault="00F2065E" w:rsidP="00F2065E">
      <w:pPr>
        <w:rPr>
          <w:rFonts w:cstheme="minorHAnsi"/>
          <w:b/>
          <w:bCs/>
          <w:sz w:val="24"/>
          <w:szCs w:val="24"/>
        </w:rPr>
      </w:pPr>
      <w:r w:rsidRPr="00F2065E">
        <w:rPr>
          <w:rFonts w:cstheme="minorHAnsi"/>
          <w:b/>
          <w:sz w:val="24"/>
          <w:szCs w:val="24"/>
        </w:rPr>
        <w:lastRenderedPageBreak/>
        <w:t>10.</w:t>
      </w:r>
      <w:r w:rsidR="00F947BB">
        <w:rPr>
          <w:rFonts w:cstheme="minorHAnsi"/>
          <w:b/>
          <w:sz w:val="24"/>
          <w:szCs w:val="24"/>
        </w:rPr>
        <w:t xml:space="preserve"> </w:t>
      </w:r>
      <w:r w:rsidR="008C0838" w:rsidRPr="00F2065E">
        <w:rPr>
          <w:rFonts w:cstheme="minorHAnsi"/>
          <w:b/>
          <w:bCs/>
          <w:sz w:val="24"/>
          <w:szCs w:val="24"/>
        </w:rPr>
        <w:t xml:space="preserve">Haftalık ders çizelgelerinde hangi dersler </w:t>
      </w:r>
      <w:r w:rsidR="008C0838" w:rsidRPr="00F947BB">
        <w:rPr>
          <w:rFonts w:cstheme="minorHAnsi"/>
          <w:b/>
          <w:bCs/>
          <w:sz w:val="24"/>
          <w:szCs w:val="24"/>
          <w:u w:val="single"/>
        </w:rPr>
        <w:t>bulunmaz</w:t>
      </w:r>
      <w:r w:rsidR="008C0838" w:rsidRPr="00F2065E">
        <w:rPr>
          <w:rFonts w:cstheme="minorHAnsi"/>
          <w:b/>
          <w:bCs/>
          <w:sz w:val="24"/>
          <w:szCs w:val="24"/>
        </w:rPr>
        <w:t>?</w:t>
      </w:r>
    </w:p>
    <w:p w14:paraId="53410D9A" w14:textId="77777777" w:rsidR="008C0838" w:rsidRPr="00F2065E" w:rsidRDefault="008C0838" w:rsidP="00F2065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 w:rsidRPr="00F947BB">
        <w:rPr>
          <w:rFonts w:cstheme="minorHAnsi"/>
          <w:sz w:val="24"/>
          <w:szCs w:val="24"/>
        </w:rPr>
        <w:t>A</w:t>
      </w:r>
      <w:r w:rsidRPr="00F2065E">
        <w:rPr>
          <w:rFonts w:cstheme="minorHAnsi"/>
          <w:b/>
          <w:bCs/>
          <w:sz w:val="24"/>
          <w:szCs w:val="24"/>
        </w:rPr>
        <w:t xml:space="preserve">) </w:t>
      </w:r>
      <w:r w:rsidRPr="00F2065E">
        <w:rPr>
          <w:rFonts w:cstheme="minorHAnsi"/>
          <w:sz w:val="24"/>
          <w:szCs w:val="24"/>
        </w:rPr>
        <w:t xml:space="preserve">Ortak dersler </w:t>
      </w:r>
    </w:p>
    <w:p w14:paraId="53410D9B" w14:textId="77777777" w:rsidR="008C0838" w:rsidRPr="00F947BB" w:rsidRDefault="008C0838" w:rsidP="00F2065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 w:rsidRPr="00F947BB">
        <w:rPr>
          <w:rFonts w:cstheme="minorHAnsi"/>
          <w:sz w:val="24"/>
          <w:szCs w:val="24"/>
        </w:rPr>
        <w:t>B) Standart dersler</w:t>
      </w:r>
    </w:p>
    <w:p w14:paraId="53410D9C" w14:textId="77777777" w:rsidR="008C0838" w:rsidRPr="00F947BB" w:rsidRDefault="008C0838" w:rsidP="00F2065E">
      <w:pPr>
        <w:spacing w:after="0" w:line="240" w:lineRule="auto"/>
        <w:ind w:firstLine="426"/>
        <w:rPr>
          <w:rFonts w:cstheme="minorHAnsi"/>
          <w:sz w:val="24"/>
          <w:szCs w:val="24"/>
        </w:rPr>
      </w:pPr>
      <w:r w:rsidRPr="00F947BB">
        <w:rPr>
          <w:rFonts w:cstheme="minorHAnsi"/>
          <w:sz w:val="24"/>
          <w:szCs w:val="24"/>
        </w:rPr>
        <w:t xml:space="preserve">C) Dal dersleri </w:t>
      </w:r>
    </w:p>
    <w:p w14:paraId="53410D9D" w14:textId="77777777" w:rsidR="008C0838" w:rsidRPr="00F947BB" w:rsidRDefault="008C0838" w:rsidP="00F2065E">
      <w:pPr>
        <w:spacing w:after="0" w:line="240" w:lineRule="auto"/>
        <w:ind w:firstLine="426"/>
        <w:rPr>
          <w:rFonts w:cstheme="minorHAnsi"/>
          <w:sz w:val="24"/>
          <w:szCs w:val="24"/>
        </w:rPr>
      </w:pPr>
      <w:r w:rsidRPr="00F947BB">
        <w:rPr>
          <w:rFonts w:cstheme="minorHAnsi"/>
          <w:sz w:val="24"/>
          <w:szCs w:val="24"/>
        </w:rPr>
        <w:t>D) Alan dersleri</w:t>
      </w:r>
    </w:p>
    <w:p w14:paraId="53410DA0" w14:textId="77777777" w:rsidR="00F2065E" w:rsidRPr="00F2065E" w:rsidRDefault="00F2065E" w:rsidP="008C0838">
      <w:pPr>
        <w:spacing w:after="0" w:line="480" w:lineRule="auto"/>
        <w:rPr>
          <w:rFonts w:cstheme="minorHAnsi"/>
          <w:sz w:val="24"/>
          <w:szCs w:val="24"/>
        </w:rPr>
      </w:pPr>
    </w:p>
    <w:p w14:paraId="53410DA1" w14:textId="38DFD39C" w:rsidR="008C0838" w:rsidRPr="00F2065E" w:rsidRDefault="00F2065E" w:rsidP="00F2065E">
      <w:pPr>
        <w:spacing w:after="0" w:line="48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b/>
          <w:sz w:val="24"/>
          <w:szCs w:val="24"/>
        </w:rPr>
        <w:t>11</w:t>
      </w:r>
      <w:r w:rsidRPr="00F2065E">
        <w:rPr>
          <w:rFonts w:cstheme="minorHAnsi"/>
          <w:sz w:val="24"/>
          <w:szCs w:val="24"/>
        </w:rPr>
        <w:t>.</w:t>
      </w:r>
      <w:r w:rsidR="00F947BB">
        <w:rPr>
          <w:rFonts w:cstheme="minorHAnsi"/>
          <w:sz w:val="24"/>
          <w:szCs w:val="24"/>
        </w:rPr>
        <w:t xml:space="preserve"> </w:t>
      </w:r>
      <w:r w:rsidR="008C0838" w:rsidRPr="00F2065E">
        <w:rPr>
          <w:rFonts w:cstheme="minorHAnsi"/>
          <w:b/>
          <w:bCs/>
          <w:sz w:val="24"/>
          <w:szCs w:val="24"/>
        </w:rPr>
        <w:t>İşletme yıllık planı kimler tarafından yapılır?</w:t>
      </w:r>
    </w:p>
    <w:p w14:paraId="53410DA2" w14:textId="77777777" w:rsidR="008C0838" w:rsidRPr="00F947BB" w:rsidRDefault="008C0838" w:rsidP="00F2065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 w:rsidRPr="00F947BB">
        <w:rPr>
          <w:rFonts w:cstheme="minorHAnsi"/>
          <w:sz w:val="24"/>
          <w:szCs w:val="24"/>
        </w:rPr>
        <w:t>A) İş yerinde çalışan usta öğreticiler</w:t>
      </w:r>
    </w:p>
    <w:p w14:paraId="53410DA3" w14:textId="7B7825F4" w:rsidR="008C0838" w:rsidRPr="00F947BB" w:rsidRDefault="008C0838" w:rsidP="00F2065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 w:rsidRPr="00F947BB">
        <w:rPr>
          <w:rFonts w:cstheme="minorHAnsi"/>
          <w:sz w:val="24"/>
          <w:szCs w:val="24"/>
        </w:rPr>
        <w:t>B) Okulda</w:t>
      </w:r>
      <w:r w:rsidR="00F947BB">
        <w:rPr>
          <w:rFonts w:cstheme="minorHAnsi"/>
          <w:sz w:val="24"/>
          <w:szCs w:val="24"/>
        </w:rPr>
        <w:t>ki</w:t>
      </w:r>
      <w:r w:rsidRPr="00F947BB">
        <w:rPr>
          <w:rFonts w:cstheme="minorHAnsi"/>
          <w:sz w:val="24"/>
          <w:szCs w:val="24"/>
        </w:rPr>
        <w:t xml:space="preserve"> koordinatör müdür yardımcısı</w:t>
      </w:r>
    </w:p>
    <w:p w14:paraId="53410DA4" w14:textId="77777777" w:rsidR="008C0838" w:rsidRPr="00F947BB" w:rsidRDefault="008C0838" w:rsidP="00F2065E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4"/>
          <w:szCs w:val="24"/>
        </w:rPr>
      </w:pPr>
      <w:r w:rsidRPr="00F947BB">
        <w:rPr>
          <w:rFonts w:cstheme="minorHAnsi"/>
          <w:sz w:val="24"/>
          <w:szCs w:val="24"/>
        </w:rPr>
        <w:t>C) İş yerinde çalışan ustalar</w:t>
      </w:r>
    </w:p>
    <w:p w14:paraId="53410DA5" w14:textId="1415712C" w:rsidR="008C0838" w:rsidRPr="00F947BB" w:rsidRDefault="008C0838" w:rsidP="00F2065E">
      <w:pPr>
        <w:spacing w:after="0" w:line="240" w:lineRule="auto"/>
        <w:ind w:firstLine="426"/>
        <w:rPr>
          <w:rFonts w:cstheme="minorHAnsi"/>
          <w:sz w:val="24"/>
          <w:szCs w:val="24"/>
        </w:rPr>
      </w:pPr>
      <w:r w:rsidRPr="00F947BB">
        <w:rPr>
          <w:rFonts w:cstheme="minorHAnsi"/>
          <w:sz w:val="24"/>
          <w:szCs w:val="24"/>
        </w:rPr>
        <w:t>D) Okulda</w:t>
      </w:r>
      <w:r w:rsidR="00F947BB">
        <w:rPr>
          <w:rFonts w:cstheme="minorHAnsi"/>
          <w:sz w:val="24"/>
          <w:szCs w:val="24"/>
        </w:rPr>
        <w:t>ki</w:t>
      </w:r>
      <w:r w:rsidRPr="00F947BB">
        <w:rPr>
          <w:rFonts w:cstheme="minorHAnsi"/>
          <w:sz w:val="24"/>
          <w:szCs w:val="24"/>
        </w:rPr>
        <w:t xml:space="preserve"> alan öğretmenleri</w:t>
      </w:r>
    </w:p>
    <w:p w14:paraId="53410DA6" w14:textId="77777777" w:rsidR="00F2065E" w:rsidRPr="00F947BB" w:rsidRDefault="00F2065E" w:rsidP="00F2065E">
      <w:pPr>
        <w:spacing w:after="0" w:line="240" w:lineRule="auto"/>
        <w:ind w:firstLine="426"/>
        <w:rPr>
          <w:rFonts w:cstheme="minorHAnsi"/>
          <w:sz w:val="24"/>
          <w:szCs w:val="24"/>
        </w:rPr>
      </w:pPr>
    </w:p>
    <w:p w14:paraId="53410DA7" w14:textId="77777777" w:rsidR="00F2065E" w:rsidRPr="00F947BB" w:rsidRDefault="00F2065E" w:rsidP="00F2065E">
      <w:pPr>
        <w:spacing w:after="0" w:line="240" w:lineRule="auto"/>
        <w:ind w:firstLine="426"/>
        <w:rPr>
          <w:rFonts w:cstheme="minorHAnsi"/>
          <w:sz w:val="24"/>
          <w:szCs w:val="24"/>
        </w:rPr>
      </w:pPr>
    </w:p>
    <w:p w14:paraId="53410DA8" w14:textId="77777777" w:rsidR="00F2065E" w:rsidRPr="00F2065E" w:rsidRDefault="00F2065E" w:rsidP="00F2065E">
      <w:pPr>
        <w:spacing w:after="0" w:line="240" w:lineRule="auto"/>
        <w:ind w:firstLine="426"/>
        <w:rPr>
          <w:rFonts w:cstheme="minorHAnsi"/>
          <w:sz w:val="24"/>
          <w:szCs w:val="24"/>
        </w:rPr>
      </w:pPr>
    </w:p>
    <w:p w14:paraId="53410DA9" w14:textId="77777777" w:rsidR="00F2065E" w:rsidRPr="00F2065E" w:rsidRDefault="00F2065E" w:rsidP="00F2065E">
      <w:pPr>
        <w:spacing w:after="0" w:line="240" w:lineRule="auto"/>
        <w:ind w:firstLine="426"/>
        <w:rPr>
          <w:rFonts w:cstheme="minorHAnsi"/>
          <w:sz w:val="24"/>
          <w:szCs w:val="24"/>
        </w:rPr>
      </w:pPr>
    </w:p>
    <w:p w14:paraId="53410DAA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CEVAP ANAHTARI:</w:t>
      </w:r>
    </w:p>
    <w:p w14:paraId="53410DAB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1-A</w:t>
      </w:r>
    </w:p>
    <w:p w14:paraId="53410DAC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2-D</w:t>
      </w:r>
    </w:p>
    <w:p w14:paraId="53410DAD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3-A</w:t>
      </w:r>
    </w:p>
    <w:p w14:paraId="53410DAE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4-A</w:t>
      </w:r>
    </w:p>
    <w:p w14:paraId="53410DAF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5-B</w:t>
      </w:r>
    </w:p>
    <w:p w14:paraId="53410DB0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6-C</w:t>
      </w:r>
    </w:p>
    <w:p w14:paraId="53410DB1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7-B</w:t>
      </w:r>
    </w:p>
    <w:p w14:paraId="53410DB2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8-A</w:t>
      </w:r>
    </w:p>
    <w:p w14:paraId="53410DB3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9-D</w:t>
      </w:r>
    </w:p>
    <w:p w14:paraId="53410DB4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10-B</w:t>
      </w:r>
    </w:p>
    <w:p w14:paraId="53410DB5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  <w:r w:rsidRPr="00F2065E">
        <w:rPr>
          <w:rFonts w:cstheme="minorHAnsi"/>
          <w:sz w:val="24"/>
          <w:szCs w:val="24"/>
        </w:rPr>
        <w:t>11-D</w:t>
      </w:r>
    </w:p>
    <w:p w14:paraId="53410DB6" w14:textId="77777777" w:rsidR="00F2065E" w:rsidRPr="00F2065E" w:rsidRDefault="00F2065E" w:rsidP="00F2065E">
      <w:pPr>
        <w:spacing w:after="0" w:line="240" w:lineRule="auto"/>
        <w:rPr>
          <w:rFonts w:cstheme="minorHAnsi"/>
          <w:sz w:val="24"/>
          <w:szCs w:val="24"/>
        </w:rPr>
      </w:pPr>
    </w:p>
    <w:sectPr w:rsidR="00F2065E" w:rsidRPr="00F2065E" w:rsidSect="00C5570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niversLTPro-65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31F"/>
    <w:multiLevelType w:val="hybridMultilevel"/>
    <w:tmpl w:val="A1A85A62"/>
    <w:lvl w:ilvl="0" w:tplc="EFB4626A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F12E50"/>
    <w:multiLevelType w:val="hybridMultilevel"/>
    <w:tmpl w:val="EDF44D22"/>
    <w:lvl w:ilvl="0" w:tplc="EFB4626A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6240E0B"/>
    <w:multiLevelType w:val="hybridMultilevel"/>
    <w:tmpl w:val="8CC6EE5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4EB5"/>
    <w:multiLevelType w:val="hybridMultilevel"/>
    <w:tmpl w:val="8B049FA8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E13C4"/>
    <w:multiLevelType w:val="hybridMultilevel"/>
    <w:tmpl w:val="ED2074B8"/>
    <w:lvl w:ilvl="0" w:tplc="041F0013">
      <w:start w:val="1"/>
      <w:numFmt w:val="upperRoman"/>
      <w:lvlText w:val="%1."/>
      <w:lvlJc w:val="right"/>
      <w:pPr>
        <w:ind w:left="720" w:hanging="18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1122D"/>
    <w:multiLevelType w:val="hybridMultilevel"/>
    <w:tmpl w:val="AE50B8FA"/>
    <w:lvl w:ilvl="0" w:tplc="041F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4816B5"/>
    <w:multiLevelType w:val="hybridMultilevel"/>
    <w:tmpl w:val="462EB862"/>
    <w:lvl w:ilvl="0" w:tplc="EFB4626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6C7AC2"/>
    <w:multiLevelType w:val="hybridMultilevel"/>
    <w:tmpl w:val="85C2C364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4587E"/>
    <w:multiLevelType w:val="hybridMultilevel"/>
    <w:tmpl w:val="32229476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65A3"/>
    <w:multiLevelType w:val="hybridMultilevel"/>
    <w:tmpl w:val="F96EA8DC"/>
    <w:lvl w:ilvl="0" w:tplc="5F6E8954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4169F3"/>
    <w:multiLevelType w:val="hybridMultilevel"/>
    <w:tmpl w:val="B9CA104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066A6"/>
    <w:multiLevelType w:val="hybridMultilevel"/>
    <w:tmpl w:val="8280D320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90F04E5"/>
    <w:multiLevelType w:val="hybridMultilevel"/>
    <w:tmpl w:val="C512C118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92E86"/>
    <w:multiLevelType w:val="hybridMultilevel"/>
    <w:tmpl w:val="8CBC9FFE"/>
    <w:lvl w:ilvl="0" w:tplc="5FB0719A">
      <w:start w:val="2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D9412A1"/>
    <w:multiLevelType w:val="hybridMultilevel"/>
    <w:tmpl w:val="C4881AC6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A2814"/>
    <w:multiLevelType w:val="hybridMultilevel"/>
    <w:tmpl w:val="8CC6EE5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B7D96"/>
    <w:multiLevelType w:val="hybridMultilevel"/>
    <w:tmpl w:val="C05886D2"/>
    <w:lvl w:ilvl="0" w:tplc="AA04DF76">
      <w:start w:val="1"/>
      <w:numFmt w:val="upperLetter"/>
      <w:lvlText w:val="%1)"/>
      <w:lvlJc w:val="left"/>
      <w:pPr>
        <w:ind w:left="720" w:hanging="360"/>
      </w:pPr>
      <w:rPr>
        <w:rFonts w:ascii="UniversLTPro-65Bold" w:hAnsi="UniversLTPro-65Bold" w:cs="UniversLTPro-65Bold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E2AD1"/>
    <w:multiLevelType w:val="hybridMultilevel"/>
    <w:tmpl w:val="095A4664"/>
    <w:lvl w:ilvl="0" w:tplc="8BA240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10"/>
  </w:num>
  <w:num w:numId="12">
    <w:abstractNumId w:val="0"/>
  </w:num>
  <w:num w:numId="13">
    <w:abstractNumId w:val="14"/>
  </w:num>
  <w:num w:numId="14">
    <w:abstractNumId w:val="17"/>
  </w:num>
  <w:num w:numId="15">
    <w:abstractNumId w:val="16"/>
  </w:num>
  <w:num w:numId="16">
    <w:abstractNumId w:val="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F5"/>
    <w:rsid w:val="000815F0"/>
    <w:rsid w:val="00106F5E"/>
    <w:rsid w:val="00195C73"/>
    <w:rsid w:val="00202D41"/>
    <w:rsid w:val="00213FED"/>
    <w:rsid w:val="002707D0"/>
    <w:rsid w:val="00384E2C"/>
    <w:rsid w:val="00456D1D"/>
    <w:rsid w:val="004C35DF"/>
    <w:rsid w:val="00560C84"/>
    <w:rsid w:val="0060633B"/>
    <w:rsid w:val="00625D00"/>
    <w:rsid w:val="00843432"/>
    <w:rsid w:val="008C0838"/>
    <w:rsid w:val="00931427"/>
    <w:rsid w:val="00A90238"/>
    <w:rsid w:val="00BB370D"/>
    <w:rsid w:val="00C5570C"/>
    <w:rsid w:val="00C66E85"/>
    <w:rsid w:val="00E8237E"/>
    <w:rsid w:val="00EB44FC"/>
    <w:rsid w:val="00F2065E"/>
    <w:rsid w:val="00F4318B"/>
    <w:rsid w:val="00F72BF5"/>
    <w:rsid w:val="00F9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0D36"/>
  <w15:chartTrackingRefBased/>
  <w15:docId w15:val="{05BEB61E-2AB9-41D0-89A7-E14EE1A2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Müge Şahin Çolak</cp:lastModifiedBy>
  <cp:revision>15</cp:revision>
  <dcterms:created xsi:type="dcterms:W3CDTF">2021-12-18T20:31:00Z</dcterms:created>
  <dcterms:modified xsi:type="dcterms:W3CDTF">2021-12-21T12:10:00Z</dcterms:modified>
</cp:coreProperties>
</file>